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RPr="00BE74D4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BE74D4" w:rsidRDefault="00E64A5B" w:rsidP="00BE74D4">
            <w:pPr>
              <w:jc w:val="center"/>
              <w:rPr>
                <w:b/>
                <w:sz w:val="24"/>
                <w:szCs w:val="24"/>
              </w:rPr>
            </w:pPr>
            <w:r w:rsidRPr="00BE74D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BE74D4" w:rsidRDefault="00E64A5B" w:rsidP="00BE74D4">
            <w:pPr>
              <w:rPr>
                <w:sz w:val="24"/>
                <w:szCs w:val="24"/>
              </w:rPr>
            </w:pPr>
          </w:p>
        </w:tc>
        <w:tc>
          <w:tcPr>
            <w:tcW w:w="2484" w:type="pct"/>
          </w:tcPr>
          <w:p w:rsidR="00E64A5B" w:rsidRPr="00BE74D4" w:rsidRDefault="00E64A5B" w:rsidP="00BE74D4">
            <w:pPr>
              <w:rPr>
                <w:sz w:val="24"/>
                <w:szCs w:val="24"/>
              </w:rPr>
            </w:pPr>
          </w:p>
        </w:tc>
      </w:tr>
      <w:tr w:rsidR="001D7C14" w:rsidRPr="00BE74D4" w:rsidTr="00134977">
        <w:trPr>
          <w:trHeight w:val="3662"/>
          <w:jc w:val="center"/>
        </w:trPr>
        <w:tc>
          <w:tcPr>
            <w:tcW w:w="2211" w:type="pct"/>
          </w:tcPr>
          <w:p w:rsidR="00FC664D" w:rsidRPr="00BE74D4" w:rsidRDefault="00FC664D" w:rsidP="00BE74D4">
            <w:pPr>
              <w:jc w:val="center"/>
              <w:rPr>
                <w:b/>
                <w:sz w:val="24"/>
                <w:szCs w:val="24"/>
              </w:rPr>
            </w:pPr>
            <w:r w:rsidRPr="00BE74D4">
              <w:rPr>
                <w:b/>
                <w:sz w:val="24"/>
                <w:szCs w:val="24"/>
              </w:rPr>
              <w:t>ДЕПАРТАМЕНТ ОБРАЗОВАНИЯ</w:t>
            </w:r>
          </w:p>
          <w:p w:rsidR="001D7C14" w:rsidRPr="00BE74D4" w:rsidRDefault="00FC664D" w:rsidP="00BE74D4">
            <w:pPr>
              <w:jc w:val="center"/>
              <w:rPr>
                <w:b/>
                <w:sz w:val="24"/>
                <w:szCs w:val="24"/>
              </w:rPr>
            </w:pPr>
            <w:r w:rsidRPr="00BE74D4">
              <w:rPr>
                <w:b/>
                <w:sz w:val="24"/>
                <w:szCs w:val="24"/>
              </w:rPr>
              <w:t>ЯРОСЛАВСКОЙ ОБЛАСТИ</w:t>
            </w:r>
          </w:p>
          <w:p w:rsidR="00FC664D" w:rsidRPr="00BE74D4" w:rsidRDefault="00FC664D" w:rsidP="00BE74D4">
            <w:pPr>
              <w:ind w:hanging="18"/>
              <w:jc w:val="center"/>
              <w:rPr>
                <w:sz w:val="24"/>
                <w:szCs w:val="24"/>
              </w:rPr>
            </w:pPr>
          </w:p>
          <w:p w:rsidR="00FC664D" w:rsidRPr="00BE74D4" w:rsidRDefault="00FC664D" w:rsidP="00BE74D4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BE74D4">
              <w:rPr>
                <w:sz w:val="24"/>
                <w:szCs w:val="24"/>
              </w:rPr>
              <w:t>Советская</w:t>
            </w:r>
            <w:proofErr w:type="gramEnd"/>
            <w:r w:rsidRPr="00BE74D4">
              <w:rPr>
                <w:sz w:val="24"/>
                <w:szCs w:val="24"/>
              </w:rPr>
              <w:t xml:space="preserve"> ул., д. 7, г. Ярославль, 150000</w:t>
            </w:r>
          </w:p>
          <w:p w:rsidR="00FC664D" w:rsidRPr="00BE74D4" w:rsidRDefault="00FC664D" w:rsidP="00BE74D4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4"/>
                <w:szCs w:val="24"/>
              </w:rPr>
            </w:pPr>
            <w:r w:rsidRPr="00BE74D4">
              <w:rPr>
                <w:sz w:val="24"/>
                <w:szCs w:val="24"/>
              </w:rPr>
              <w:t>Телефон (4852) 40-18-95</w:t>
            </w:r>
          </w:p>
          <w:p w:rsidR="00FC664D" w:rsidRPr="00BE74D4" w:rsidRDefault="00FC664D" w:rsidP="00BE74D4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4"/>
                <w:szCs w:val="24"/>
              </w:rPr>
            </w:pPr>
            <w:r w:rsidRPr="00BE74D4">
              <w:rPr>
                <w:sz w:val="24"/>
                <w:szCs w:val="24"/>
              </w:rPr>
              <w:t>Факс (4852) 72-83-81</w:t>
            </w:r>
          </w:p>
          <w:p w:rsidR="00FC664D" w:rsidRPr="00BE74D4" w:rsidRDefault="00FC664D" w:rsidP="00BE74D4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4"/>
                <w:szCs w:val="24"/>
              </w:rPr>
            </w:pPr>
            <w:r w:rsidRPr="00BE74D4">
              <w:rPr>
                <w:sz w:val="24"/>
                <w:szCs w:val="24"/>
                <w:lang w:val="en-US"/>
              </w:rPr>
              <w:t>e</w:t>
            </w:r>
            <w:r w:rsidRPr="00BE74D4">
              <w:rPr>
                <w:sz w:val="24"/>
                <w:szCs w:val="24"/>
              </w:rPr>
              <w:t>-</w:t>
            </w:r>
            <w:r w:rsidRPr="00BE74D4">
              <w:rPr>
                <w:sz w:val="24"/>
                <w:szCs w:val="24"/>
                <w:lang w:val="en-US"/>
              </w:rPr>
              <w:t>mail</w:t>
            </w:r>
            <w:r w:rsidRPr="00BE74D4">
              <w:rPr>
                <w:sz w:val="24"/>
                <w:szCs w:val="24"/>
              </w:rPr>
              <w:t xml:space="preserve">: </w:t>
            </w:r>
            <w:proofErr w:type="spellStart"/>
            <w:r w:rsidRPr="00BE74D4">
              <w:rPr>
                <w:sz w:val="24"/>
                <w:szCs w:val="24"/>
                <w:lang w:val="en-US"/>
              </w:rPr>
              <w:t>dobr</w:t>
            </w:r>
            <w:proofErr w:type="spellEnd"/>
            <w:r w:rsidRPr="00BE74D4">
              <w:rPr>
                <w:sz w:val="24"/>
                <w:szCs w:val="24"/>
              </w:rPr>
              <w:t>@</w:t>
            </w:r>
            <w:r w:rsidRPr="00BE74D4">
              <w:rPr>
                <w:sz w:val="24"/>
                <w:szCs w:val="24"/>
                <w:lang w:val="en-US"/>
              </w:rPr>
              <w:t>region</w:t>
            </w:r>
            <w:r w:rsidRPr="00BE74D4">
              <w:rPr>
                <w:sz w:val="24"/>
                <w:szCs w:val="24"/>
              </w:rPr>
              <w:t>.</w:t>
            </w:r>
            <w:proofErr w:type="spellStart"/>
            <w:r w:rsidRPr="00BE74D4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BE74D4">
              <w:rPr>
                <w:sz w:val="24"/>
                <w:szCs w:val="24"/>
              </w:rPr>
              <w:t>.</w:t>
            </w:r>
            <w:proofErr w:type="spellStart"/>
            <w:r w:rsidRPr="00BE74D4"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BE74D4">
              <w:rPr>
                <w:sz w:val="24"/>
                <w:szCs w:val="24"/>
              </w:rPr>
              <w:t>.</w:t>
            </w:r>
            <w:proofErr w:type="spellStart"/>
            <w:r w:rsidRPr="00BE74D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82F59" w:rsidRPr="00BE74D4" w:rsidRDefault="00282F59" w:rsidP="00BE74D4">
            <w:pPr>
              <w:jc w:val="center"/>
              <w:rPr>
                <w:color w:val="000000"/>
                <w:sz w:val="24"/>
                <w:szCs w:val="24"/>
              </w:rPr>
            </w:pPr>
            <w:r w:rsidRPr="00BE74D4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BE74D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E74D4">
              <w:rPr>
                <w:color w:val="000000"/>
                <w:sz w:val="24"/>
                <w:szCs w:val="24"/>
                <w:lang w:val="en-US"/>
              </w:rPr>
              <w:t>yarregion</w:t>
            </w:r>
            <w:proofErr w:type="spellEnd"/>
            <w:r w:rsidRPr="00BE74D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E74D4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E74D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E74D4">
              <w:rPr>
                <w:color w:val="000000"/>
                <w:sz w:val="24"/>
                <w:szCs w:val="24"/>
                <w:lang w:val="en-US"/>
              </w:rPr>
              <w:t>depts</w:t>
            </w:r>
            <w:proofErr w:type="spellEnd"/>
            <w:r w:rsidRPr="00BE74D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E74D4">
              <w:rPr>
                <w:color w:val="000000"/>
                <w:sz w:val="24"/>
                <w:szCs w:val="24"/>
                <w:lang w:val="en-US"/>
              </w:rPr>
              <w:t>d</w:t>
            </w:r>
            <w:r w:rsidR="00FC664D" w:rsidRPr="00BE74D4">
              <w:rPr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</w:p>
          <w:p w:rsidR="001D7C14" w:rsidRPr="00BE74D4" w:rsidRDefault="001D7C14" w:rsidP="00BE74D4">
            <w:pPr>
              <w:jc w:val="center"/>
              <w:rPr>
                <w:sz w:val="24"/>
                <w:szCs w:val="24"/>
              </w:rPr>
            </w:pPr>
            <w:r w:rsidRPr="00BE74D4">
              <w:rPr>
                <w:sz w:val="24"/>
                <w:szCs w:val="24"/>
              </w:rPr>
              <w:t xml:space="preserve">ОКПО </w:t>
            </w:r>
            <w:r w:rsidR="00A32343" w:rsidRPr="00BE74D4">
              <w:rPr>
                <w:sz w:val="24"/>
                <w:szCs w:val="24"/>
              </w:rPr>
              <w:t>000</w:t>
            </w:r>
            <w:r w:rsidR="00FC664D" w:rsidRPr="00BE74D4">
              <w:rPr>
                <w:sz w:val="24"/>
                <w:szCs w:val="24"/>
              </w:rPr>
              <w:t>97608</w:t>
            </w:r>
            <w:r w:rsidRPr="00BE74D4">
              <w:rPr>
                <w:sz w:val="24"/>
                <w:szCs w:val="24"/>
              </w:rPr>
              <w:t xml:space="preserve">, ОГРН </w:t>
            </w:r>
            <w:r w:rsidR="00FC664D" w:rsidRPr="00BE74D4">
              <w:rPr>
                <w:sz w:val="24"/>
                <w:szCs w:val="24"/>
              </w:rPr>
              <w:t>1027600681195</w:t>
            </w:r>
            <w:r w:rsidRPr="00BE74D4">
              <w:rPr>
                <w:sz w:val="24"/>
                <w:szCs w:val="24"/>
              </w:rPr>
              <w:t>,</w:t>
            </w:r>
          </w:p>
          <w:p w:rsidR="001D7C14" w:rsidRPr="00BE74D4" w:rsidRDefault="001D7C14" w:rsidP="00BE74D4">
            <w:pPr>
              <w:jc w:val="center"/>
              <w:rPr>
                <w:sz w:val="24"/>
                <w:szCs w:val="24"/>
              </w:rPr>
            </w:pPr>
            <w:r w:rsidRPr="00BE74D4">
              <w:rPr>
                <w:sz w:val="24"/>
                <w:szCs w:val="24"/>
              </w:rPr>
              <w:t>ИНН</w:t>
            </w:r>
            <w:r w:rsidR="00F60984" w:rsidRPr="00BE74D4">
              <w:rPr>
                <w:sz w:val="24"/>
                <w:szCs w:val="24"/>
              </w:rPr>
              <w:t xml:space="preserve"> </w:t>
            </w:r>
            <w:r w:rsidRPr="00BE74D4">
              <w:rPr>
                <w:sz w:val="24"/>
                <w:szCs w:val="24"/>
              </w:rPr>
              <w:t>/</w:t>
            </w:r>
            <w:r w:rsidR="00F60984" w:rsidRPr="00BE74D4">
              <w:rPr>
                <w:sz w:val="24"/>
                <w:szCs w:val="24"/>
              </w:rPr>
              <w:t xml:space="preserve"> </w:t>
            </w:r>
            <w:r w:rsidRPr="00BE74D4">
              <w:rPr>
                <w:sz w:val="24"/>
                <w:szCs w:val="24"/>
              </w:rPr>
              <w:t xml:space="preserve">КПП </w:t>
            </w:r>
            <w:r w:rsidR="00FC664D" w:rsidRPr="00BE74D4">
              <w:rPr>
                <w:sz w:val="24"/>
                <w:szCs w:val="24"/>
              </w:rPr>
              <w:t>7604037302 / 760401001</w:t>
            </w:r>
          </w:p>
          <w:p w:rsidR="001D7C14" w:rsidRPr="00BE74D4" w:rsidRDefault="001D7C14" w:rsidP="00BE74D4">
            <w:pPr>
              <w:jc w:val="center"/>
              <w:rPr>
                <w:sz w:val="24"/>
                <w:szCs w:val="24"/>
              </w:rPr>
            </w:pPr>
          </w:p>
          <w:p w:rsidR="001D7C14" w:rsidRDefault="00156F1B" w:rsidP="00BE74D4">
            <w:pPr>
              <w:jc w:val="center"/>
              <w:rPr>
                <w:sz w:val="24"/>
                <w:szCs w:val="24"/>
              </w:rPr>
            </w:pPr>
            <w:r w:rsidRPr="00156F1B">
              <w:rPr>
                <w:sz w:val="24"/>
                <w:szCs w:val="24"/>
              </w:rPr>
              <w:t>11.07.2017</w:t>
            </w:r>
            <w:r>
              <w:rPr>
                <w:sz w:val="24"/>
                <w:szCs w:val="24"/>
              </w:rPr>
              <w:t xml:space="preserve"> № ИХ.24-3909/17 </w:t>
            </w:r>
            <w:bookmarkStart w:id="0" w:name="_GoBack"/>
            <w:bookmarkEnd w:id="0"/>
          </w:p>
          <w:p w:rsidR="00156F1B" w:rsidRPr="00BE74D4" w:rsidRDefault="00156F1B" w:rsidP="00BE74D4">
            <w:pPr>
              <w:jc w:val="center"/>
              <w:rPr>
                <w:sz w:val="24"/>
                <w:szCs w:val="24"/>
              </w:rPr>
            </w:pPr>
          </w:p>
          <w:p w:rsidR="001D7C14" w:rsidRPr="00BE74D4" w:rsidRDefault="001D7C14" w:rsidP="00BE74D4">
            <w:pPr>
              <w:jc w:val="center"/>
              <w:rPr>
                <w:sz w:val="24"/>
                <w:szCs w:val="24"/>
              </w:rPr>
            </w:pPr>
            <w:r w:rsidRPr="00BE74D4">
              <w:rPr>
                <w:sz w:val="24"/>
                <w:szCs w:val="24"/>
              </w:rPr>
              <w:t>На №</w:t>
            </w:r>
            <w:r w:rsidR="00C5025A" w:rsidRPr="00BE74D4">
              <w:rPr>
                <w:sz w:val="24"/>
                <w:szCs w:val="24"/>
                <w:u w:val="single"/>
                <w:lang w:val="en-US"/>
              </w:rPr>
              <w:t>    </w:t>
            </w:r>
            <w:r w:rsidRPr="00BE74D4">
              <w:rPr>
                <w:sz w:val="24"/>
                <w:szCs w:val="24"/>
                <w:u w:val="single"/>
              </w:rPr>
              <w:t xml:space="preserve"> </w:t>
            </w:r>
            <w:r w:rsidR="005E5637">
              <w:fldChar w:fldCharType="begin"/>
            </w:r>
            <w:r w:rsidR="005E5637">
              <w:instrText xml:space="preserve"> DOCPROPERTY "На №" \* MERGEFORMAT </w:instrText>
            </w:r>
            <w:r w:rsidR="005E5637">
              <w:fldChar w:fldCharType="separate"/>
            </w:r>
            <w:r w:rsidR="00BE74D4" w:rsidRPr="00BE74D4">
              <w:rPr>
                <w:sz w:val="24"/>
                <w:szCs w:val="24"/>
                <w:u w:val="single"/>
              </w:rPr>
              <w:t xml:space="preserve"> </w:t>
            </w:r>
            <w:r w:rsidR="005E5637">
              <w:rPr>
                <w:sz w:val="24"/>
                <w:szCs w:val="24"/>
                <w:u w:val="single"/>
              </w:rPr>
              <w:fldChar w:fldCharType="end"/>
            </w:r>
            <w:r w:rsidRPr="00BE74D4">
              <w:rPr>
                <w:sz w:val="24"/>
                <w:szCs w:val="24"/>
                <w:u w:val="single"/>
              </w:rPr>
              <w:t xml:space="preserve"> </w:t>
            </w:r>
            <w:r w:rsidR="00C5025A" w:rsidRPr="00BE74D4">
              <w:rPr>
                <w:sz w:val="24"/>
                <w:szCs w:val="24"/>
                <w:u w:val="single"/>
                <w:lang w:val="en-US"/>
              </w:rPr>
              <w:t>    </w:t>
            </w:r>
            <w:r w:rsidRPr="00BE74D4">
              <w:rPr>
                <w:sz w:val="24"/>
                <w:szCs w:val="24"/>
              </w:rPr>
              <w:t>от</w:t>
            </w:r>
            <w:r w:rsidR="00C5025A" w:rsidRPr="00BE74D4">
              <w:rPr>
                <w:sz w:val="24"/>
                <w:szCs w:val="24"/>
                <w:u w:val="single"/>
                <w:lang w:val="en-US"/>
              </w:rPr>
              <w:t>    </w:t>
            </w:r>
            <w:r w:rsidR="00EF6139" w:rsidRPr="00BE74D4">
              <w:rPr>
                <w:sz w:val="24"/>
                <w:szCs w:val="24"/>
                <w:u w:val="single"/>
              </w:rPr>
              <w:t xml:space="preserve"> </w:t>
            </w:r>
            <w:r w:rsidR="005E5637">
              <w:fldChar w:fldCharType="begin"/>
            </w:r>
            <w:r w:rsidR="005E5637">
              <w:instrText xml:space="preserve"> DOCPROPERTY "от" \* MERGEFORMAT </w:instrText>
            </w:r>
            <w:r w:rsidR="005E5637">
              <w:fldChar w:fldCharType="separate"/>
            </w:r>
            <w:r w:rsidR="00BE74D4" w:rsidRPr="00BE74D4">
              <w:rPr>
                <w:sz w:val="24"/>
                <w:szCs w:val="24"/>
                <w:u w:val="single"/>
              </w:rPr>
              <w:t xml:space="preserve"> </w:t>
            </w:r>
            <w:r w:rsidR="005E5637">
              <w:rPr>
                <w:sz w:val="24"/>
                <w:szCs w:val="24"/>
                <w:u w:val="single"/>
              </w:rPr>
              <w:fldChar w:fldCharType="end"/>
            </w:r>
            <w:r w:rsidR="00EF6139" w:rsidRPr="00BE74D4">
              <w:rPr>
                <w:sz w:val="24"/>
                <w:szCs w:val="24"/>
                <w:u w:val="single"/>
              </w:rPr>
              <w:t xml:space="preserve"> </w:t>
            </w:r>
            <w:r w:rsidR="00C5025A" w:rsidRPr="00BE74D4">
              <w:rPr>
                <w:sz w:val="24"/>
                <w:szCs w:val="24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BE74D4" w:rsidRDefault="001D7C14" w:rsidP="00BE74D4">
            <w:pPr>
              <w:rPr>
                <w:sz w:val="24"/>
                <w:szCs w:val="24"/>
              </w:rPr>
            </w:pPr>
          </w:p>
        </w:tc>
        <w:tc>
          <w:tcPr>
            <w:tcW w:w="2484" w:type="pct"/>
          </w:tcPr>
          <w:p w:rsidR="001D1B52" w:rsidRPr="001D1B52" w:rsidRDefault="001D1B52" w:rsidP="00BE74D4">
            <w:pPr>
              <w:rPr>
                <w:szCs w:val="28"/>
              </w:rPr>
            </w:pPr>
            <w:r w:rsidRPr="001D1B52">
              <w:rPr>
                <w:szCs w:val="28"/>
              </w:rPr>
              <w:t>Руководителям муниципальных органов управления образованием</w:t>
            </w:r>
          </w:p>
          <w:p w:rsidR="001D1B52" w:rsidRPr="001D1B52" w:rsidRDefault="001D1B52" w:rsidP="00BE74D4">
            <w:pPr>
              <w:rPr>
                <w:szCs w:val="28"/>
              </w:rPr>
            </w:pPr>
          </w:p>
          <w:p w:rsidR="001D7C14" w:rsidRPr="001D1B52" w:rsidRDefault="001D1B52" w:rsidP="00BE74D4">
            <w:pPr>
              <w:rPr>
                <w:szCs w:val="28"/>
              </w:rPr>
            </w:pPr>
            <w:r w:rsidRPr="001D1B52">
              <w:rPr>
                <w:szCs w:val="28"/>
              </w:rPr>
              <w:t xml:space="preserve">Руководителям государственных организаций, </w:t>
            </w:r>
            <w:r w:rsidR="008E048E">
              <w:rPr>
                <w:szCs w:val="28"/>
              </w:rPr>
              <w:t xml:space="preserve">функционально подчиненных </w:t>
            </w:r>
            <w:r w:rsidRPr="001D1B52">
              <w:rPr>
                <w:szCs w:val="28"/>
              </w:rPr>
              <w:t>департаменту образования Ярославской области</w:t>
            </w:r>
          </w:p>
          <w:p w:rsidR="0045667C" w:rsidRPr="001D1B52" w:rsidRDefault="0045667C" w:rsidP="00BE74D4">
            <w:pPr>
              <w:rPr>
                <w:szCs w:val="28"/>
              </w:rPr>
            </w:pPr>
          </w:p>
          <w:p w:rsidR="0045667C" w:rsidRPr="00BE74D4" w:rsidRDefault="0045667C" w:rsidP="00BE74D4">
            <w:pPr>
              <w:rPr>
                <w:sz w:val="24"/>
                <w:szCs w:val="24"/>
              </w:rPr>
            </w:pPr>
          </w:p>
          <w:p w:rsidR="001D7C14" w:rsidRPr="00BE74D4" w:rsidRDefault="001D7C14" w:rsidP="00BE74D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:rsidR="00CE1CDA" w:rsidRPr="00BE74D4" w:rsidRDefault="00CE1CDA" w:rsidP="00BE74D4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RPr="00E42D7D" w:rsidTr="0055487F">
        <w:tc>
          <w:tcPr>
            <w:tcW w:w="3969" w:type="dxa"/>
          </w:tcPr>
          <w:p w:rsidR="00FC6F70" w:rsidRPr="00E42D7D" w:rsidRDefault="005E5637" w:rsidP="008E048E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E42D7D" w:rsidRPr="00E42D7D">
              <w:rPr>
                <w:szCs w:val="28"/>
              </w:rPr>
              <w:t>Об исполнении указа  Президента Р</w:t>
            </w:r>
            <w:r w:rsidR="008E048E">
              <w:rPr>
                <w:szCs w:val="28"/>
              </w:rPr>
              <w:t xml:space="preserve">оссийской </w:t>
            </w:r>
            <w:r w:rsidR="00E42D7D" w:rsidRPr="00E42D7D">
              <w:rPr>
                <w:szCs w:val="28"/>
              </w:rPr>
              <w:t>Ф</w:t>
            </w:r>
            <w:r w:rsidR="008E048E">
              <w:rPr>
                <w:szCs w:val="28"/>
              </w:rPr>
              <w:t>едерации</w:t>
            </w:r>
            <w:r w:rsidR="00E42D7D" w:rsidRPr="00E42D7D">
              <w:rPr>
                <w:szCs w:val="28"/>
              </w:rPr>
              <w:t xml:space="preserve"> от 17 апреля 2017 г</w:t>
            </w:r>
            <w:r w:rsidR="008E048E">
              <w:rPr>
                <w:szCs w:val="28"/>
              </w:rPr>
              <w:t>ода</w:t>
            </w:r>
            <w:r w:rsidR="00E42D7D" w:rsidRPr="00E42D7D">
              <w:rPr>
                <w:szCs w:val="28"/>
              </w:rPr>
              <w:t xml:space="preserve"> №</w:t>
            </w:r>
            <w:r w:rsidR="008E048E">
              <w:rPr>
                <w:szCs w:val="28"/>
              </w:rPr>
              <w:t xml:space="preserve"> </w:t>
            </w:r>
            <w:r w:rsidR="00E42D7D" w:rsidRPr="00E42D7D">
              <w:rPr>
                <w:szCs w:val="28"/>
              </w:rPr>
              <w:t>171</w:t>
            </w:r>
            <w:r>
              <w:rPr>
                <w:szCs w:val="28"/>
              </w:rPr>
              <w:fldChar w:fldCharType="end"/>
            </w:r>
          </w:p>
        </w:tc>
      </w:tr>
    </w:tbl>
    <w:p w:rsidR="00180475" w:rsidRPr="00E42D7D" w:rsidRDefault="00180475" w:rsidP="00BE74D4">
      <w:pPr>
        <w:jc w:val="center"/>
        <w:rPr>
          <w:szCs w:val="28"/>
        </w:rPr>
      </w:pPr>
    </w:p>
    <w:p w:rsidR="00BE74D4" w:rsidRPr="00E42D7D" w:rsidRDefault="008A573F" w:rsidP="00BE74D4">
      <w:pPr>
        <w:jc w:val="center"/>
        <w:rPr>
          <w:szCs w:val="28"/>
        </w:rPr>
      </w:pPr>
      <w:r w:rsidRPr="00E42D7D">
        <w:rPr>
          <w:szCs w:val="28"/>
        </w:rPr>
        <w:t>Уважаемы</w:t>
      </w:r>
      <w:r w:rsidR="00BE74D4" w:rsidRPr="00E42D7D">
        <w:rPr>
          <w:szCs w:val="28"/>
        </w:rPr>
        <w:t>е коллеги!</w:t>
      </w:r>
    </w:p>
    <w:p w:rsidR="007F5A97" w:rsidRPr="00E42D7D" w:rsidRDefault="007F5A97" w:rsidP="00BE74D4">
      <w:pPr>
        <w:ind w:firstLine="709"/>
        <w:jc w:val="center"/>
        <w:rPr>
          <w:szCs w:val="28"/>
        </w:rPr>
      </w:pPr>
    </w:p>
    <w:p w:rsidR="00BE74D4" w:rsidRDefault="00BE74D4" w:rsidP="00BE74D4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color w:val="000000"/>
          <w:szCs w:val="28"/>
          <w:lang w:eastAsia="en-US"/>
        </w:rPr>
      </w:pPr>
      <w:r w:rsidRPr="00E42D7D">
        <w:rPr>
          <w:rFonts w:eastAsiaTheme="minorHAnsi"/>
          <w:color w:val="000000"/>
          <w:szCs w:val="28"/>
          <w:lang w:eastAsia="en-US"/>
        </w:rPr>
        <w:t xml:space="preserve">В целях исполнения указа Президента Российской Федерации В.В. Путина от 17 апреля 2017 г. №171  рекомендуем организовать создание </w:t>
      </w:r>
      <w:r w:rsidRPr="00E42D7D">
        <w:rPr>
          <w:szCs w:val="28"/>
        </w:rPr>
        <w:t>на официальн</w:t>
      </w:r>
      <w:r w:rsidR="00E42D7D">
        <w:rPr>
          <w:szCs w:val="28"/>
        </w:rPr>
        <w:t>ых</w:t>
      </w:r>
      <w:r w:rsidRPr="00E42D7D">
        <w:rPr>
          <w:szCs w:val="28"/>
        </w:rPr>
        <w:t xml:space="preserve"> сайт</w:t>
      </w:r>
      <w:r w:rsidR="00E42D7D">
        <w:rPr>
          <w:szCs w:val="28"/>
        </w:rPr>
        <w:t>ах</w:t>
      </w:r>
      <w:r w:rsidRPr="00E42D7D">
        <w:rPr>
          <w:szCs w:val="28"/>
        </w:rPr>
        <w:t xml:space="preserve"> образовательных организаций раздел «Обращения граждан» и установить </w:t>
      </w:r>
      <w:r w:rsidRPr="00E42D7D">
        <w:rPr>
          <w:rFonts w:eastAsiaTheme="minorHAnsi"/>
          <w:color w:val="000000"/>
          <w:szCs w:val="28"/>
          <w:lang w:eastAsia="en-US"/>
        </w:rPr>
        <w:t>на страницах данного раздела, предназначенных для приема обращений граждан и организаций через сайт, счетчик обращений аналитической системы «Спутник» (Приложение).</w:t>
      </w:r>
    </w:p>
    <w:p w:rsidR="00BE74D4" w:rsidRPr="00E42D7D" w:rsidRDefault="00BE74D4" w:rsidP="00BE74D4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color w:val="000000"/>
          <w:szCs w:val="28"/>
          <w:lang w:eastAsia="en-US"/>
        </w:rPr>
      </w:pPr>
      <w:r w:rsidRPr="00E42D7D">
        <w:rPr>
          <w:rFonts w:eastAsiaTheme="minorHAnsi"/>
          <w:color w:val="000000"/>
          <w:szCs w:val="28"/>
          <w:lang w:eastAsia="en-US"/>
        </w:rPr>
        <w:t xml:space="preserve">Информацию о проделанной работе просим направить в срок до 1 августа 2017 года через инструмент «Опросы» виртуального кабинета портала сети образовательных организаций Ярославской области </w:t>
      </w:r>
      <w:hyperlink r:id="rId9" w:history="1">
        <w:r w:rsidRPr="00E42D7D">
          <w:rPr>
            <w:rFonts w:eastAsiaTheme="minorHAnsi"/>
            <w:color w:val="0000FF"/>
            <w:szCs w:val="28"/>
            <w:u w:val="single"/>
            <w:lang w:val="en-US" w:eastAsia="en-US"/>
          </w:rPr>
          <w:t>http</w:t>
        </w:r>
        <w:r w:rsidRPr="00E42D7D">
          <w:rPr>
            <w:rFonts w:eastAsiaTheme="minorHAnsi"/>
            <w:color w:val="0000FF"/>
            <w:szCs w:val="28"/>
            <w:u w:val="single"/>
            <w:lang w:eastAsia="en-US"/>
          </w:rPr>
          <w:t>://</w:t>
        </w:r>
        <w:r w:rsidRPr="00E42D7D">
          <w:rPr>
            <w:rFonts w:eastAsiaTheme="minorHAnsi"/>
            <w:color w:val="0000FF"/>
            <w:szCs w:val="28"/>
            <w:u w:val="single"/>
            <w:lang w:val="en-US" w:eastAsia="en-US"/>
          </w:rPr>
          <w:t>www</w:t>
        </w:r>
        <w:r w:rsidRPr="00E42D7D">
          <w:rPr>
            <w:rFonts w:eastAsiaTheme="minorHAnsi"/>
            <w:color w:val="0000FF"/>
            <w:szCs w:val="28"/>
            <w:u w:val="single"/>
            <w:lang w:eastAsia="en-US"/>
          </w:rPr>
          <w:t>.</w:t>
        </w:r>
        <w:proofErr w:type="spellStart"/>
        <w:r w:rsidRPr="00E42D7D">
          <w:rPr>
            <w:rFonts w:eastAsiaTheme="minorHAnsi"/>
            <w:color w:val="0000FF"/>
            <w:szCs w:val="28"/>
            <w:u w:val="single"/>
            <w:lang w:val="en-US" w:eastAsia="en-US"/>
          </w:rPr>
          <w:t>edu</w:t>
        </w:r>
        <w:proofErr w:type="spellEnd"/>
        <w:r w:rsidRPr="00E42D7D">
          <w:rPr>
            <w:rFonts w:eastAsiaTheme="minorHAnsi"/>
            <w:color w:val="0000FF"/>
            <w:szCs w:val="28"/>
            <w:u w:val="single"/>
            <w:lang w:eastAsia="en-US"/>
          </w:rPr>
          <w:t>.</w:t>
        </w:r>
        <w:proofErr w:type="spellStart"/>
        <w:r w:rsidRPr="00E42D7D">
          <w:rPr>
            <w:rFonts w:eastAsiaTheme="minorHAnsi"/>
            <w:color w:val="0000FF"/>
            <w:szCs w:val="28"/>
            <w:u w:val="single"/>
            <w:lang w:val="en-US" w:eastAsia="en-US"/>
          </w:rPr>
          <w:t>yar</w:t>
        </w:r>
        <w:proofErr w:type="spellEnd"/>
        <w:r w:rsidRPr="00E42D7D">
          <w:rPr>
            <w:rFonts w:eastAsiaTheme="minorHAnsi"/>
            <w:color w:val="0000FF"/>
            <w:szCs w:val="28"/>
            <w:u w:val="single"/>
            <w:lang w:eastAsia="en-US"/>
          </w:rPr>
          <w:t>.</w:t>
        </w:r>
        <w:proofErr w:type="spellStart"/>
        <w:r w:rsidRPr="00E42D7D">
          <w:rPr>
            <w:rFonts w:eastAsiaTheme="minorHAnsi"/>
            <w:color w:val="0000FF"/>
            <w:szCs w:val="28"/>
            <w:u w:val="single"/>
            <w:lang w:val="en-US" w:eastAsia="en-US"/>
          </w:rPr>
          <w:t>ru</w:t>
        </w:r>
        <w:proofErr w:type="spellEnd"/>
      </w:hyperlink>
      <w:r w:rsidRPr="00E42D7D">
        <w:rPr>
          <w:rFonts w:eastAsiaTheme="minorHAnsi"/>
          <w:color w:val="000000"/>
          <w:szCs w:val="28"/>
          <w:lang w:eastAsia="en-US"/>
        </w:rPr>
        <w:t>.</w:t>
      </w:r>
    </w:p>
    <w:p w:rsidR="00BE74D4" w:rsidRPr="00E42D7D" w:rsidRDefault="00BE74D4" w:rsidP="00BE74D4">
      <w:pPr>
        <w:overflowPunct/>
        <w:autoSpaceDE/>
        <w:autoSpaceDN/>
        <w:adjustRightInd/>
        <w:jc w:val="both"/>
        <w:textAlignment w:val="auto"/>
        <w:rPr>
          <w:rFonts w:eastAsiaTheme="minorHAnsi"/>
          <w:color w:val="000000"/>
          <w:szCs w:val="28"/>
          <w:lang w:eastAsia="en-US"/>
        </w:rPr>
      </w:pPr>
    </w:p>
    <w:p w:rsidR="00BE74D4" w:rsidRPr="00E42D7D" w:rsidRDefault="008E048E" w:rsidP="00BE74D4">
      <w:pPr>
        <w:overflowPunct/>
        <w:autoSpaceDE/>
        <w:autoSpaceDN/>
        <w:adjustRightInd/>
        <w:jc w:val="both"/>
        <w:textAlignment w:val="auto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Приложение: </w:t>
      </w:r>
      <w:r w:rsidR="00BE74D4" w:rsidRPr="00E42D7D">
        <w:rPr>
          <w:rFonts w:eastAsiaTheme="minorHAnsi"/>
          <w:color w:val="000000"/>
          <w:szCs w:val="28"/>
          <w:lang w:eastAsia="en-US"/>
        </w:rPr>
        <w:t xml:space="preserve"> на 5 л.</w:t>
      </w:r>
      <w:r>
        <w:rPr>
          <w:rFonts w:eastAsiaTheme="minorHAnsi"/>
          <w:color w:val="000000"/>
          <w:szCs w:val="28"/>
          <w:lang w:eastAsia="en-US"/>
        </w:rPr>
        <w:t xml:space="preserve"> в 1 экз.</w:t>
      </w:r>
    </w:p>
    <w:p w:rsidR="00E9164F" w:rsidRPr="00E42D7D" w:rsidRDefault="00E9164F" w:rsidP="00BE74D4">
      <w:pPr>
        <w:ind w:firstLine="709"/>
        <w:jc w:val="both"/>
        <w:rPr>
          <w:szCs w:val="28"/>
        </w:rPr>
      </w:pPr>
    </w:p>
    <w:p w:rsidR="00E9164F" w:rsidRPr="00E42D7D" w:rsidRDefault="00E9164F" w:rsidP="00BE74D4">
      <w:pPr>
        <w:jc w:val="both"/>
        <w:rPr>
          <w:szCs w:val="28"/>
        </w:rPr>
      </w:pPr>
    </w:p>
    <w:p w:rsidR="00F714BC" w:rsidRPr="00E42D7D" w:rsidRDefault="00F714BC" w:rsidP="00BE74D4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RPr="00E42D7D" w:rsidTr="00BE74D4">
        <w:trPr>
          <w:trHeight w:val="399"/>
        </w:trPr>
        <w:tc>
          <w:tcPr>
            <w:tcW w:w="4648" w:type="dxa"/>
          </w:tcPr>
          <w:p w:rsidR="00727910" w:rsidRPr="00E42D7D" w:rsidRDefault="005E5637" w:rsidP="00BE74D4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BE74D4" w:rsidRPr="00E42D7D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Pr="00E42D7D" w:rsidRDefault="00727910" w:rsidP="00BE74D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Pr="00E42D7D" w:rsidRDefault="005E5637" w:rsidP="00BE74D4">
            <w:pPr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BE74D4" w:rsidRPr="00E42D7D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Pr="00E42D7D" w:rsidRDefault="00727910" w:rsidP="00BE74D4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Pr="00BE74D4" w:rsidRDefault="00267EF0" w:rsidP="00BE74D4">
      <w:pPr>
        <w:jc w:val="both"/>
        <w:rPr>
          <w:sz w:val="24"/>
          <w:szCs w:val="24"/>
        </w:rPr>
      </w:pPr>
      <w:bookmarkStart w:id="1" w:name="DigSignature"/>
      <w:bookmarkEnd w:id="1"/>
    </w:p>
    <w:p w:rsidR="00267EF0" w:rsidRPr="00BE74D4" w:rsidRDefault="00267EF0" w:rsidP="00BE74D4">
      <w:pPr>
        <w:jc w:val="both"/>
        <w:rPr>
          <w:sz w:val="24"/>
          <w:szCs w:val="24"/>
        </w:rPr>
      </w:pPr>
    </w:p>
    <w:p w:rsidR="00267EF0" w:rsidRPr="00BE74D4" w:rsidRDefault="00267EF0" w:rsidP="00BE74D4">
      <w:pPr>
        <w:jc w:val="both"/>
        <w:rPr>
          <w:sz w:val="24"/>
          <w:szCs w:val="24"/>
        </w:rPr>
      </w:pPr>
    </w:p>
    <w:p w:rsidR="00352147" w:rsidRPr="00BE74D4" w:rsidRDefault="00352147" w:rsidP="00BE74D4">
      <w:pPr>
        <w:jc w:val="both"/>
        <w:rPr>
          <w:sz w:val="24"/>
          <w:szCs w:val="24"/>
          <w:lang w:val="en-US"/>
        </w:rPr>
      </w:pPr>
    </w:p>
    <w:p w:rsidR="00FC6F70" w:rsidRPr="00BE74D4" w:rsidRDefault="005E5637" w:rsidP="00BE74D4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BE74D4" w:rsidRPr="00BE74D4">
        <w:rPr>
          <w:sz w:val="24"/>
          <w:szCs w:val="24"/>
        </w:rPr>
        <w:t>Паутов Владимир Александрович</w:t>
      </w:r>
      <w:r>
        <w:rPr>
          <w:sz w:val="24"/>
          <w:szCs w:val="24"/>
        </w:rPr>
        <w:fldChar w:fldCharType="end"/>
      </w:r>
    </w:p>
    <w:p w:rsidR="005936EB" w:rsidRPr="00BE74D4" w:rsidRDefault="005E5637" w:rsidP="00BE74D4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BE74D4" w:rsidRPr="00BE74D4">
        <w:rPr>
          <w:sz w:val="24"/>
          <w:szCs w:val="24"/>
          <w:lang w:val="en-US"/>
        </w:rPr>
        <w:t>400-850</w:t>
      </w:r>
      <w:r>
        <w:rPr>
          <w:sz w:val="24"/>
          <w:szCs w:val="24"/>
          <w:lang w:val="en-US"/>
        </w:rPr>
        <w:fldChar w:fldCharType="end"/>
      </w:r>
    </w:p>
    <w:p w:rsidR="00BE74D4" w:rsidRPr="00BE74D4" w:rsidRDefault="00BE74D4" w:rsidP="00BE74D4">
      <w:pPr>
        <w:jc w:val="both"/>
        <w:rPr>
          <w:sz w:val="24"/>
          <w:szCs w:val="24"/>
        </w:rPr>
      </w:pPr>
    </w:p>
    <w:p w:rsidR="00BE74D4" w:rsidRPr="00E42D7D" w:rsidRDefault="00BE74D4" w:rsidP="00BE74D4">
      <w:pPr>
        <w:overflowPunct/>
        <w:autoSpaceDE/>
        <w:autoSpaceDN/>
        <w:adjustRightInd/>
        <w:ind w:left="708"/>
        <w:jc w:val="right"/>
        <w:textAlignment w:val="auto"/>
        <w:rPr>
          <w:szCs w:val="28"/>
        </w:rPr>
      </w:pPr>
      <w:r w:rsidRPr="00E42D7D">
        <w:rPr>
          <w:szCs w:val="28"/>
        </w:rPr>
        <w:t>Приложение 1</w:t>
      </w:r>
    </w:p>
    <w:p w:rsidR="00BE74D4" w:rsidRPr="00BE74D4" w:rsidRDefault="00BE74D4" w:rsidP="00BE74D4">
      <w:pPr>
        <w:overflowPunct/>
        <w:autoSpaceDE/>
        <w:autoSpaceDN/>
        <w:adjustRightInd/>
        <w:ind w:left="708"/>
        <w:jc w:val="right"/>
        <w:textAlignment w:val="auto"/>
        <w:rPr>
          <w:sz w:val="24"/>
          <w:szCs w:val="24"/>
        </w:rPr>
      </w:pPr>
    </w:p>
    <w:p w:rsidR="00BE74D4" w:rsidRPr="00BE74D4" w:rsidRDefault="00BE74D4" w:rsidP="00BE74D4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74D4">
        <w:rPr>
          <w:rFonts w:eastAsiaTheme="minorHAnsi"/>
          <w:color w:val="000000"/>
          <w:sz w:val="24"/>
          <w:szCs w:val="24"/>
          <w:lang w:eastAsia="en-US"/>
        </w:rPr>
        <w:t xml:space="preserve">Для создания </w:t>
      </w:r>
      <w:r w:rsidRPr="00BE74D4">
        <w:rPr>
          <w:sz w:val="24"/>
          <w:szCs w:val="24"/>
        </w:rPr>
        <w:t>на официальном сайте организации раздела «Обращения граждан»  образовательным организациям необходимо:</w:t>
      </w:r>
    </w:p>
    <w:p w:rsidR="00BE74D4" w:rsidRPr="00BE74D4" w:rsidRDefault="00BE74D4" w:rsidP="00BE74D4">
      <w:pPr>
        <w:numPr>
          <w:ilvl w:val="0"/>
          <w:numId w:val="3"/>
        </w:numPr>
        <w:overflowPunct/>
        <w:autoSpaceDE/>
        <w:autoSpaceDN/>
        <w:adjustRightInd/>
        <w:ind w:firstLine="360"/>
        <w:contextualSpacing/>
        <w:textAlignment w:val="auto"/>
        <w:rPr>
          <w:rFonts w:eastAsiaTheme="minorHAnsi"/>
          <w:sz w:val="24"/>
          <w:szCs w:val="24"/>
          <w:lang w:eastAsia="en-US"/>
        </w:rPr>
      </w:pPr>
      <w:r w:rsidRPr="00BE74D4">
        <w:rPr>
          <w:sz w:val="24"/>
          <w:szCs w:val="24"/>
        </w:rPr>
        <w:t>Принять (актуализировать) локальный нормативный акт   «</w:t>
      </w:r>
      <w:r w:rsidRPr="00BE74D4">
        <w:rPr>
          <w:rFonts w:eastAsiaTheme="minorHAnsi"/>
          <w:sz w:val="24"/>
          <w:szCs w:val="24"/>
          <w:lang w:eastAsia="en-US"/>
        </w:rPr>
        <w:t>Положение о порядке рассмотрения обращений граждан» образовательной организации.</w:t>
      </w:r>
    </w:p>
    <w:p w:rsidR="00BE74D4" w:rsidRPr="00BE74D4" w:rsidRDefault="00BE74D4" w:rsidP="00BE74D4">
      <w:pPr>
        <w:numPr>
          <w:ilvl w:val="0"/>
          <w:numId w:val="3"/>
        </w:numPr>
        <w:overflowPunct/>
        <w:autoSpaceDE/>
        <w:autoSpaceDN/>
        <w:adjustRightInd/>
        <w:ind w:firstLine="360"/>
        <w:contextualSpacing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Создать на официальном сайте организации раздел «Обращения граждан». </w:t>
      </w:r>
    </w:p>
    <w:p w:rsidR="00BE74D4" w:rsidRPr="00BE74D4" w:rsidRDefault="00BE74D4" w:rsidP="00BE74D4">
      <w:pPr>
        <w:numPr>
          <w:ilvl w:val="0"/>
          <w:numId w:val="3"/>
        </w:numPr>
        <w:overflowPunct/>
        <w:autoSpaceDE/>
        <w:autoSpaceDN/>
        <w:adjustRightInd/>
        <w:ind w:firstLine="360"/>
        <w:contextualSpacing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Обеспечить подготовку и публикацию на официальном сайте образовательной организации ежемесячной аналитической справки о работе с обращениями граждан.</w:t>
      </w:r>
    </w:p>
    <w:p w:rsidR="00BE74D4" w:rsidRPr="00BE74D4" w:rsidRDefault="00BE74D4" w:rsidP="00BE74D4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firstLine="360"/>
        <w:contextualSpacing/>
        <w:jc w:val="both"/>
        <w:textAlignment w:val="top"/>
        <w:rPr>
          <w:rFonts w:eastAsiaTheme="minorHAnsi"/>
          <w:color w:val="000000"/>
          <w:sz w:val="24"/>
          <w:szCs w:val="24"/>
          <w:lang w:eastAsia="en-US"/>
        </w:rPr>
      </w:pPr>
      <w:r w:rsidRPr="00BE74D4">
        <w:rPr>
          <w:rFonts w:eastAsiaTheme="minorHAnsi"/>
          <w:color w:val="000000"/>
          <w:sz w:val="24"/>
          <w:szCs w:val="24"/>
          <w:lang w:eastAsia="en-US"/>
        </w:rPr>
        <w:t>Установить на страницах официальных сайтов образовательных организаций, предназначенных для приема обращений граждан и организаций в форме электронного документа, счетчик обращений аналитической системы «Спутник».</w:t>
      </w:r>
    </w:p>
    <w:p w:rsidR="00BE74D4" w:rsidRPr="00BE74D4" w:rsidRDefault="00BE74D4" w:rsidP="00BE74D4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BE74D4">
        <w:rPr>
          <w:rFonts w:eastAsiaTheme="minorHAnsi"/>
          <w:color w:val="000000"/>
          <w:sz w:val="24"/>
          <w:szCs w:val="24"/>
          <w:lang w:eastAsia="en-US"/>
        </w:rPr>
        <w:t>Для образовательных организаций, ведущих официальные сайты с использованием системы CMS.edu, необходимо:</w:t>
      </w:r>
    </w:p>
    <w:p w:rsidR="00BE74D4" w:rsidRPr="00BE74D4" w:rsidRDefault="00BE74D4" w:rsidP="00BE74D4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top"/>
        <w:rPr>
          <w:rFonts w:eastAsiaTheme="minorHAnsi"/>
          <w:color w:val="000000"/>
          <w:sz w:val="24"/>
          <w:szCs w:val="24"/>
          <w:lang w:eastAsia="en-US"/>
        </w:rPr>
      </w:pPr>
      <w:r w:rsidRPr="00BE74D4">
        <w:rPr>
          <w:rFonts w:eastAsiaTheme="minorHAnsi"/>
          <w:color w:val="000000"/>
          <w:sz w:val="24"/>
          <w:szCs w:val="24"/>
          <w:lang w:eastAsia="en-US"/>
        </w:rPr>
        <w:t xml:space="preserve">Перевести сайт на </w:t>
      </w:r>
      <w:r w:rsidRPr="00BE74D4">
        <w:rPr>
          <w:rFonts w:eastAsiaTheme="minorHAnsi"/>
          <w:color w:val="000000"/>
          <w:sz w:val="24"/>
          <w:szCs w:val="24"/>
          <w:u w:val="single"/>
          <w:lang w:eastAsia="en-US"/>
        </w:rPr>
        <w:t>вторую версию</w:t>
      </w:r>
      <w:r w:rsidRPr="00BE74D4">
        <w:rPr>
          <w:rFonts w:eastAsiaTheme="minorHAnsi"/>
          <w:color w:val="000000"/>
          <w:sz w:val="24"/>
          <w:szCs w:val="24"/>
          <w:lang w:eastAsia="en-US"/>
        </w:rPr>
        <w:t xml:space="preserve"> системы </w:t>
      </w:r>
      <w:r w:rsidRPr="00BE74D4">
        <w:rPr>
          <w:rFonts w:eastAsiaTheme="minorHAnsi"/>
          <w:color w:val="000000"/>
          <w:sz w:val="24"/>
          <w:szCs w:val="24"/>
          <w:lang w:val="en-US" w:eastAsia="en-US"/>
        </w:rPr>
        <w:t>CMS</w:t>
      </w:r>
      <w:r w:rsidRPr="00BE74D4">
        <w:rPr>
          <w:rFonts w:eastAsiaTheme="minorHAnsi"/>
          <w:color w:val="000000"/>
          <w:sz w:val="24"/>
          <w:szCs w:val="24"/>
          <w:lang w:eastAsia="en-US"/>
        </w:rPr>
        <w:t>.</w:t>
      </w:r>
      <w:proofErr w:type="spellStart"/>
      <w:r w:rsidRPr="00BE74D4">
        <w:rPr>
          <w:rFonts w:eastAsiaTheme="minorHAnsi"/>
          <w:color w:val="000000"/>
          <w:sz w:val="24"/>
          <w:szCs w:val="24"/>
          <w:lang w:val="en-US" w:eastAsia="en-US"/>
        </w:rPr>
        <w:t>edu</w:t>
      </w:r>
      <w:proofErr w:type="spellEnd"/>
      <w:r w:rsidRPr="00BE74D4">
        <w:rPr>
          <w:rFonts w:eastAsiaTheme="minorHAnsi"/>
          <w:color w:val="000000"/>
          <w:sz w:val="24"/>
          <w:szCs w:val="24"/>
          <w:lang w:eastAsia="en-US"/>
        </w:rPr>
        <w:t xml:space="preserve"> в системе управления сайтом.</w:t>
      </w:r>
    </w:p>
    <w:p w:rsidR="00BE74D4" w:rsidRPr="00BE74D4" w:rsidRDefault="00BE74D4" w:rsidP="00BE74D4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top"/>
        <w:rPr>
          <w:rFonts w:eastAsiaTheme="minorHAnsi"/>
          <w:color w:val="000000"/>
          <w:sz w:val="24"/>
          <w:szCs w:val="24"/>
          <w:lang w:eastAsia="en-US"/>
        </w:rPr>
      </w:pPr>
      <w:r w:rsidRPr="00BE74D4">
        <w:rPr>
          <w:rFonts w:eastAsiaTheme="minorHAnsi"/>
          <w:color w:val="000000"/>
          <w:sz w:val="24"/>
          <w:szCs w:val="24"/>
          <w:lang w:eastAsia="en-US"/>
        </w:rPr>
        <w:t xml:space="preserve">Зарегистрироваться в системе Спутник по адресу </w:t>
      </w:r>
      <w:hyperlink r:id="rId10" w:history="1">
        <w:r w:rsidRPr="00BE74D4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https://cnt.sputnik.ru/registration</w:t>
        </w:r>
      </w:hyperlink>
    </w:p>
    <w:p w:rsidR="00BE74D4" w:rsidRPr="00BE74D4" w:rsidRDefault="00BE74D4" w:rsidP="00BE74D4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top"/>
        <w:rPr>
          <w:rFonts w:eastAsiaTheme="minorHAnsi"/>
          <w:color w:val="000000"/>
          <w:sz w:val="24"/>
          <w:szCs w:val="24"/>
          <w:lang w:eastAsia="en-US"/>
        </w:rPr>
      </w:pPr>
      <w:r w:rsidRPr="00BE74D4">
        <w:rPr>
          <w:rFonts w:eastAsiaTheme="minorHAnsi"/>
          <w:color w:val="000000"/>
          <w:sz w:val="24"/>
          <w:szCs w:val="24"/>
          <w:lang w:eastAsia="en-US"/>
        </w:rPr>
        <w:t xml:space="preserve">Скопировать код подтверждения домена в соответствующую настройку модуля «Обращения граждан» </w:t>
      </w:r>
      <w:r w:rsidRPr="00BE74D4">
        <w:rPr>
          <w:rFonts w:eastAsiaTheme="minorHAnsi"/>
          <w:color w:val="000000"/>
          <w:sz w:val="24"/>
          <w:szCs w:val="24"/>
          <w:lang w:val="en-US" w:eastAsia="en-US"/>
        </w:rPr>
        <w:t>CMS</w:t>
      </w:r>
      <w:r w:rsidRPr="00BE74D4">
        <w:rPr>
          <w:rFonts w:eastAsiaTheme="minorHAnsi"/>
          <w:color w:val="000000"/>
          <w:sz w:val="24"/>
          <w:szCs w:val="24"/>
          <w:lang w:eastAsia="en-US"/>
        </w:rPr>
        <w:t>.</w:t>
      </w:r>
      <w:proofErr w:type="spellStart"/>
      <w:r w:rsidRPr="00BE74D4">
        <w:rPr>
          <w:rFonts w:eastAsiaTheme="minorHAnsi"/>
          <w:color w:val="000000"/>
          <w:sz w:val="24"/>
          <w:szCs w:val="24"/>
          <w:lang w:val="en-US" w:eastAsia="en-US"/>
        </w:rPr>
        <w:t>edu</w:t>
      </w:r>
      <w:proofErr w:type="spellEnd"/>
      <w:r w:rsidRPr="00BE74D4">
        <w:rPr>
          <w:rFonts w:eastAsiaTheme="minorHAnsi"/>
          <w:color w:val="000000"/>
          <w:sz w:val="24"/>
          <w:szCs w:val="24"/>
          <w:lang w:eastAsia="en-US"/>
        </w:rPr>
        <w:t>, согласно размещённой в модуле инструкции.</w:t>
      </w:r>
    </w:p>
    <w:p w:rsidR="00BE74D4" w:rsidRPr="0033062C" w:rsidRDefault="00BE74D4" w:rsidP="00BE74D4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b/>
          <w:color w:val="000000"/>
          <w:sz w:val="24"/>
          <w:szCs w:val="24"/>
          <w:lang w:eastAsia="en-US"/>
        </w:rPr>
      </w:pPr>
      <w:r w:rsidRPr="0033062C">
        <w:rPr>
          <w:rFonts w:eastAsiaTheme="minorHAnsi"/>
          <w:b/>
          <w:color w:val="000000"/>
          <w:sz w:val="24"/>
          <w:szCs w:val="24"/>
          <w:lang w:eastAsia="en-US"/>
        </w:rPr>
        <w:t xml:space="preserve">Образовательные организации, ведущие официальные сайты с использованием иных систем </w:t>
      </w:r>
      <w:proofErr w:type="gramStart"/>
      <w:r w:rsidRPr="0033062C">
        <w:rPr>
          <w:rFonts w:eastAsiaTheme="minorHAnsi"/>
          <w:b/>
          <w:color w:val="000000"/>
          <w:sz w:val="24"/>
          <w:szCs w:val="24"/>
          <w:lang w:eastAsia="en-US"/>
        </w:rPr>
        <w:t>создают и размещают</w:t>
      </w:r>
      <w:proofErr w:type="gramEnd"/>
      <w:r w:rsidRPr="0033062C">
        <w:rPr>
          <w:rFonts w:eastAsiaTheme="minorHAnsi"/>
          <w:b/>
          <w:color w:val="000000"/>
          <w:sz w:val="24"/>
          <w:szCs w:val="24"/>
          <w:lang w:eastAsia="en-US"/>
        </w:rPr>
        <w:t xml:space="preserve"> данные подразделы и устанавливают счётчик обращений самостоятельно. Консультации по установке можно получить по телефону: 8-800-301-18-22 или по электронному адресу: </w:t>
      </w:r>
      <w:hyperlink r:id="rId11" w:history="1">
        <w:r w:rsidRPr="0033062C">
          <w:rPr>
            <w:rFonts w:eastAsiaTheme="minorHAnsi"/>
            <w:b/>
            <w:color w:val="000000"/>
            <w:sz w:val="24"/>
            <w:szCs w:val="24"/>
            <w:lang w:eastAsia="en-US"/>
          </w:rPr>
          <w:t>171@corp.sputnik.ru</w:t>
        </w:r>
      </w:hyperlink>
      <w:r w:rsidRPr="0033062C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:rsidR="00BE74D4" w:rsidRPr="00BE74D4" w:rsidRDefault="00BE74D4" w:rsidP="00BE74D4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firstLine="360"/>
        <w:contextualSpacing/>
        <w:jc w:val="both"/>
        <w:textAlignment w:val="top"/>
        <w:rPr>
          <w:rFonts w:eastAsiaTheme="minorHAnsi"/>
          <w:color w:val="000000"/>
          <w:sz w:val="24"/>
          <w:szCs w:val="24"/>
          <w:lang w:eastAsia="en-US"/>
        </w:rPr>
      </w:pPr>
      <w:r w:rsidRPr="00BE74D4">
        <w:rPr>
          <w:rFonts w:eastAsiaTheme="minorHAnsi"/>
          <w:color w:val="000000"/>
          <w:sz w:val="24"/>
          <w:szCs w:val="24"/>
          <w:lang w:eastAsia="en-US"/>
        </w:rPr>
        <w:t>Рекомендации по созданию и наполнению раздела «обращения граждан» официального сайта образовательной организации</w:t>
      </w:r>
    </w:p>
    <w:p w:rsidR="00BE74D4" w:rsidRPr="00BE74D4" w:rsidRDefault="00BE74D4" w:rsidP="00BE74D4">
      <w:pPr>
        <w:numPr>
          <w:ilvl w:val="1"/>
          <w:numId w:val="3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Рекомендуемая структура раздела:</w:t>
      </w:r>
    </w:p>
    <w:p w:rsidR="00BE74D4" w:rsidRPr="00BE74D4" w:rsidRDefault="00BE74D4" w:rsidP="00BE74D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BE74D4">
        <w:rPr>
          <w:color w:val="000000" w:themeColor="text1"/>
          <w:sz w:val="24"/>
          <w:szCs w:val="24"/>
        </w:rPr>
        <w:t>Обращения граждан</w:t>
      </w:r>
    </w:p>
    <w:p w:rsidR="00BE74D4" w:rsidRPr="00BE74D4" w:rsidRDefault="00BE74D4" w:rsidP="00BE74D4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BE74D4">
        <w:rPr>
          <w:color w:val="000000" w:themeColor="text1"/>
          <w:sz w:val="24"/>
          <w:szCs w:val="24"/>
        </w:rPr>
        <w:t>Нормативные правовые акты, регулирующие порядок рассмотрения обращений</w:t>
      </w:r>
    </w:p>
    <w:p w:rsidR="00BE74D4" w:rsidRPr="00BE74D4" w:rsidRDefault="00BE74D4" w:rsidP="00BE74D4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BE74D4">
        <w:rPr>
          <w:color w:val="000000" w:themeColor="text1"/>
          <w:sz w:val="24"/>
          <w:szCs w:val="24"/>
        </w:rPr>
        <w:t>Личный прием граждан</w:t>
      </w:r>
    </w:p>
    <w:p w:rsidR="00BE74D4" w:rsidRPr="00BE74D4" w:rsidRDefault="00BE74D4" w:rsidP="00BE74D4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BE74D4">
        <w:rPr>
          <w:color w:val="000000" w:themeColor="text1"/>
          <w:sz w:val="24"/>
          <w:szCs w:val="24"/>
        </w:rPr>
        <w:t>Обращения на сайт</w:t>
      </w:r>
    </w:p>
    <w:p w:rsidR="00BE74D4" w:rsidRPr="00BE74D4" w:rsidRDefault="00BE74D4" w:rsidP="00BE74D4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BE74D4">
        <w:rPr>
          <w:color w:val="000000" w:themeColor="text1"/>
          <w:sz w:val="24"/>
          <w:szCs w:val="24"/>
        </w:rPr>
        <w:t>Письменные обращения</w:t>
      </w:r>
    </w:p>
    <w:p w:rsidR="00BE74D4" w:rsidRPr="00BE74D4" w:rsidRDefault="00BE74D4" w:rsidP="00BE74D4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BE74D4">
        <w:rPr>
          <w:color w:val="000000" w:themeColor="text1"/>
          <w:sz w:val="24"/>
          <w:szCs w:val="24"/>
        </w:rPr>
        <w:t>Информация о рассмотрении обращений</w:t>
      </w:r>
    </w:p>
    <w:p w:rsidR="00BE74D4" w:rsidRPr="00BE74D4" w:rsidRDefault="00BE74D4" w:rsidP="00BE74D4">
      <w:pPr>
        <w:numPr>
          <w:ilvl w:val="1"/>
          <w:numId w:val="3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Примерное содержание   подразделов раздела «Обращения граждан»</w:t>
      </w:r>
    </w:p>
    <w:p w:rsidR="00BE74D4" w:rsidRDefault="00BE74D4" w:rsidP="00BE74D4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t>Подраздел «Нормативные правовые акты, регулирующие порядок рассмотрения обращений»</w:t>
      </w:r>
    </w:p>
    <w:p w:rsidR="00BE74D4" w:rsidRPr="00BE74D4" w:rsidRDefault="00BE74D4" w:rsidP="00BE74D4">
      <w:pPr>
        <w:overflowPunct/>
        <w:autoSpaceDE/>
        <w:autoSpaceDN/>
        <w:adjustRightInd/>
        <w:textAlignment w:val="auto"/>
        <w:outlineLvl w:val="3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t>Федеральный уровень</w:t>
      </w:r>
    </w:p>
    <w:p w:rsidR="00BE74D4" w:rsidRPr="00BE74D4" w:rsidRDefault="005E5637" w:rsidP="00BE74D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hyperlink r:id="rId12" w:history="1">
        <w:r w:rsidR="00BE74D4" w:rsidRPr="00BE74D4">
          <w:rPr>
            <w:color w:val="0000FF"/>
            <w:sz w:val="24"/>
            <w:szCs w:val="24"/>
            <w:u w:val="single"/>
          </w:rPr>
          <w:t>Конституция Российской Федерации</w:t>
        </w:r>
      </w:hyperlink>
    </w:p>
    <w:p w:rsidR="00BE74D4" w:rsidRPr="00BE74D4" w:rsidRDefault="005E5637" w:rsidP="00BE74D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hyperlink r:id="rId13" w:history="1">
        <w:r w:rsidR="00BE74D4" w:rsidRPr="00BE74D4">
          <w:rPr>
            <w:color w:val="0000FF"/>
            <w:sz w:val="24"/>
            <w:szCs w:val="24"/>
            <w:u w:val="single"/>
          </w:rPr>
          <w:t>Федеральный закон от 02.05.2006 г. № 59-ФЗ «О порядке рассмотрения обращений граждан Российской Федерации»</w:t>
        </w:r>
      </w:hyperlink>
    </w:p>
    <w:p w:rsidR="00BE74D4" w:rsidRPr="00BE74D4" w:rsidRDefault="005E5637" w:rsidP="00BE74D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hyperlink r:id="rId14" w:history="1">
        <w:r w:rsidR="00BE74D4" w:rsidRPr="00BE74D4">
          <w:rPr>
            <w:color w:val="0000FF"/>
            <w:sz w:val="24"/>
            <w:szCs w:val="24"/>
            <w:u w:val="single"/>
          </w:rPr>
          <w:t>Федеральный закон от 27.07.2006 г. № 152-ФЗ «О персональных данных»</w:t>
        </w:r>
      </w:hyperlink>
    </w:p>
    <w:p w:rsidR="00BE74D4" w:rsidRPr="00BE74D4" w:rsidRDefault="005E5637" w:rsidP="00BE74D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hyperlink r:id="rId15" w:history="1">
        <w:r w:rsidR="00BE74D4" w:rsidRPr="00BE74D4">
          <w:rPr>
            <w:color w:val="0000FF"/>
            <w:sz w:val="24"/>
            <w:szCs w:val="24"/>
            <w:u w:val="single"/>
          </w:rPr>
  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 </w:t>
        </w:r>
      </w:hyperlink>
    </w:p>
    <w:p w:rsidR="00BE74D4" w:rsidRPr="00BE74D4" w:rsidRDefault="005E5637" w:rsidP="00BE74D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hyperlink r:id="rId16" w:history="1">
        <w:r w:rsidR="00BE74D4" w:rsidRPr="00BE74D4">
          <w:rPr>
            <w:color w:val="0000FF"/>
            <w:sz w:val="24"/>
            <w:szCs w:val="24"/>
            <w:u w:val="single"/>
          </w:rPr>
          <w:t>Федеральный закон от 27.07.2006 г. № 149-ФЗ «Об информации, информационных технологиях и о защите информации»</w:t>
        </w:r>
      </w:hyperlink>
    </w:p>
    <w:p w:rsidR="00BE74D4" w:rsidRPr="00BE74D4" w:rsidRDefault="00BE74D4" w:rsidP="00BE74D4">
      <w:pPr>
        <w:overflowPunct/>
        <w:autoSpaceDE/>
        <w:autoSpaceDN/>
        <w:adjustRightInd/>
        <w:textAlignment w:val="auto"/>
        <w:outlineLvl w:val="3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t>Региональный  уровень</w:t>
      </w:r>
    </w:p>
    <w:p w:rsidR="00BE74D4" w:rsidRPr="00BE74D4" w:rsidRDefault="00BE74D4" w:rsidP="00BE74D4">
      <w:p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  <w:r w:rsidRPr="00BE74D4">
        <w:rPr>
          <w:sz w:val="24"/>
          <w:szCs w:val="24"/>
        </w:rPr>
        <w:tab/>
        <w:t>Перечень документов</w:t>
      </w:r>
    </w:p>
    <w:p w:rsidR="00BE74D4" w:rsidRPr="00BE74D4" w:rsidRDefault="00BE74D4" w:rsidP="00BE74D4">
      <w:pPr>
        <w:overflowPunct/>
        <w:autoSpaceDE/>
        <w:autoSpaceDN/>
        <w:adjustRightInd/>
        <w:textAlignment w:val="auto"/>
        <w:outlineLvl w:val="3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lastRenderedPageBreak/>
        <w:t>Муниципальный уровень</w:t>
      </w:r>
    </w:p>
    <w:p w:rsidR="00BE74D4" w:rsidRPr="00BE74D4" w:rsidRDefault="00BE74D4" w:rsidP="00BE74D4">
      <w:p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  <w:r w:rsidRPr="00BE74D4">
        <w:rPr>
          <w:sz w:val="24"/>
          <w:szCs w:val="24"/>
        </w:rPr>
        <w:tab/>
        <w:t>Перечень документов</w:t>
      </w:r>
    </w:p>
    <w:p w:rsidR="00BE74D4" w:rsidRPr="00BE74D4" w:rsidRDefault="00BE74D4" w:rsidP="00BE74D4">
      <w:pPr>
        <w:overflowPunct/>
        <w:autoSpaceDE/>
        <w:autoSpaceDN/>
        <w:adjustRightInd/>
        <w:textAlignment w:val="auto"/>
        <w:outlineLvl w:val="3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t>Документы учреждения</w:t>
      </w:r>
    </w:p>
    <w:p w:rsidR="00BE74D4" w:rsidRDefault="00BE74D4" w:rsidP="00BE74D4">
      <w:p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  <w:r w:rsidRPr="00BE74D4">
        <w:rPr>
          <w:sz w:val="24"/>
          <w:szCs w:val="24"/>
        </w:rPr>
        <w:t xml:space="preserve">    Положение «О порядке рассмотрения обращений граждан» учреждения</w:t>
      </w:r>
    </w:p>
    <w:p w:rsidR="00BE74D4" w:rsidRDefault="00BE74D4" w:rsidP="00BE74D4">
      <w:p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t>Подраздел «Личный прием граждан»</w:t>
      </w:r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74D4">
        <w:rPr>
          <w:b/>
          <w:bCs/>
          <w:sz w:val="24"/>
          <w:szCs w:val="24"/>
        </w:rPr>
        <w:t>Уважаемые посетители сайта!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Запись граждан на личный прием в </w:t>
      </w:r>
      <w:r w:rsidRPr="00BE74D4">
        <w:rPr>
          <w:rFonts w:eastAsiaTheme="minorHAnsi"/>
          <w:b/>
          <w:bCs/>
          <w:i/>
          <w:iCs/>
          <w:sz w:val="24"/>
          <w:szCs w:val="24"/>
          <w:highlight w:val="yellow"/>
          <w:lang w:eastAsia="en-US"/>
        </w:rPr>
        <w:t>(наименование учреждения)</w:t>
      </w:r>
      <w:r w:rsidRPr="00BE74D4">
        <w:rPr>
          <w:sz w:val="24"/>
          <w:szCs w:val="24"/>
        </w:rPr>
        <w:t xml:space="preserve"> осуществляется на основе обращений о записи на личный прием: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-при личном посещении учреждения по адресу: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bCs/>
          <w:i/>
          <w:iCs/>
          <w:sz w:val="24"/>
          <w:szCs w:val="24"/>
          <w:highlight w:val="yellow"/>
          <w:lang w:eastAsia="en-US"/>
        </w:rPr>
      </w:pPr>
      <w:r w:rsidRPr="00BE74D4">
        <w:rPr>
          <w:rFonts w:eastAsiaTheme="minorHAnsi"/>
          <w:b/>
          <w:bCs/>
          <w:i/>
          <w:iCs/>
          <w:sz w:val="24"/>
          <w:szCs w:val="24"/>
          <w:highlight w:val="yellow"/>
          <w:lang w:eastAsia="en-US"/>
        </w:rPr>
        <w:t>(указывается адрес учреждения)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bCs/>
          <w:i/>
          <w:iCs/>
          <w:sz w:val="24"/>
          <w:szCs w:val="24"/>
          <w:highlight w:val="yellow"/>
          <w:lang w:eastAsia="en-US"/>
        </w:rPr>
      </w:pPr>
      <w:r w:rsidRPr="00BE74D4">
        <w:rPr>
          <w:rFonts w:eastAsiaTheme="minorHAnsi"/>
          <w:b/>
          <w:bCs/>
          <w:i/>
          <w:iCs/>
          <w:sz w:val="24"/>
          <w:szCs w:val="24"/>
          <w:highlight w:val="yellow"/>
          <w:lang w:eastAsia="en-US"/>
        </w:rPr>
        <w:t xml:space="preserve">(указывается график </w:t>
      </w:r>
      <w:proofErr w:type="gramStart"/>
      <w:r w:rsidRPr="00BE74D4">
        <w:rPr>
          <w:rFonts w:eastAsiaTheme="minorHAnsi"/>
          <w:b/>
          <w:bCs/>
          <w:i/>
          <w:iCs/>
          <w:sz w:val="24"/>
          <w:szCs w:val="24"/>
          <w:highlight w:val="yellow"/>
          <w:lang w:eastAsia="en-US"/>
        </w:rPr>
        <w:t>)в</w:t>
      </w:r>
      <w:proofErr w:type="gramEnd"/>
      <w:r w:rsidRPr="00BE74D4">
        <w:rPr>
          <w:rFonts w:eastAsiaTheme="minorHAnsi"/>
          <w:b/>
          <w:bCs/>
          <w:i/>
          <w:iCs/>
          <w:sz w:val="24"/>
          <w:szCs w:val="24"/>
          <w:highlight w:val="yellow"/>
          <w:lang w:eastAsia="en-US"/>
        </w:rPr>
        <w:t xml:space="preserve"> понедельник - пятницу с 8:00 до 20:00, субботу - с 9:00 до 15:00;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  <w:r w:rsidRPr="00BE74D4">
        <w:rPr>
          <w:sz w:val="24"/>
          <w:szCs w:val="24"/>
        </w:rPr>
        <w:t xml:space="preserve">Телефон приемной: </w:t>
      </w:r>
      <w:r w:rsidRPr="00BE74D4">
        <w:rPr>
          <w:rFonts w:eastAsiaTheme="minorHAnsi"/>
          <w:b/>
          <w:bCs/>
          <w:i/>
          <w:iCs/>
          <w:sz w:val="24"/>
          <w:szCs w:val="24"/>
          <w:highlight w:val="yellow"/>
          <w:lang w:eastAsia="en-US"/>
        </w:rPr>
        <w:t>(указать телефон)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При поступлении обращения гражданина   о записи на личный прием сотрудник проверяет его на соответствие следующим </w:t>
      </w:r>
      <w:r w:rsidRPr="00BE74D4">
        <w:rPr>
          <w:b/>
          <w:bCs/>
          <w:sz w:val="24"/>
          <w:szCs w:val="24"/>
        </w:rPr>
        <w:t>требованиям</w:t>
      </w:r>
      <w:r w:rsidRPr="00BE74D4">
        <w:rPr>
          <w:sz w:val="24"/>
          <w:szCs w:val="24"/>
        </w:rPr>
        <w:t>: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-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-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- наличие личной подписи и даты;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-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Личный прием граждан в </w:t>
      </w:r>
      <w:r w:rsidRPr="00BE74D4">
        <w:rPr>
          <w:b/>
          <w:i/>
          <w:sz w:val="24"/>
          <w:szCs w:val="24"/>
          <w:highlight w:val="yellow"/>
        </w:rPr>
        <w:t>(название учреждения)</w:t>
      </w:r>
      <w:r w:rsidRPr="00BE74D4">
        <w:rPr>
          <w:sz w:val="24"/>
          <w:szCs w:val="24"/>
        </w:rPr>
        <w:t xml:space="preserve"> в заявительном порядке проводят уполномоченные лица.</w:t>
      </w:r>
    </w:p>
    <w:p w:rsidR="00BE74D4" w:rsidRDefault="00BE74D4" w:rsidP="00BE74D4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t>Подраздел «</w:t>
      </w:r>
      <w:hyperlink r:id="rId17" w:history="1"/>
      <w:r w:rsidRPr="00BE74D4">
        <w:rPr>
          <w:b/>
          <w:bCs/>
          <w:sz w:val="24"/>
          <w:szCs w:val="24"/>
        </w:rPr>
        <w:t xml:space="preserve"> </w:t>
      </w:r>
      <w:hyperlink r:id="rId18" w:history="1">
        <w:r w:rsidRPr="00BE74D4">
          <w:rPr>
            <w:b/>
            <w:bCs/>
            <w:sz w:val="24"/>
            <w:szCs w:val="24"/>
          </w:rPr>
          <w:t>Обращения на сайт</w:t>
        </w:r>
      </w:hyperlink>
      <w:r w:rsidRPr="00BE74D4">
        <w:rPr>
          <w:b/>
          <w:bCs/>
          <w:sz w:val="24"/>
          <w:szCs w:val="24"/>
        </w:rPr>
        <w:t>»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outlineLvl w:val="2"/>
        <w:rPr>
          <w:b/>
          <w:bCs/>
          <w:sz w:val="24"/>
          <w:szCs w:val="24"/>
        </w:rPr>
      </w:pPr>
      <w:r w:rsidRPr="00BE74D4">
        <w:rPr>
          <w:sz w:val="24"/>
          <w:szCs w:val="24"/>
        </w:rPr>
        <w:t xml:space="preserve"> </w:t>
      </w:r>
      <w:r w:rsidRPr="00BE74D4">
        <w:rPr>
          <w:b/>
          <w:bCs/>
          <w:sz w:val="24"/>
          <w:szCs w:val="24"/>
        </w:rPr>
        <w:t>Уважаемые посетители сайта!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b/>
          <w:bCs/>
          <w:i/>
          <w:iCs/>
          <w:sz w:val="24"/>
          <w:szCs w:val="24"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BE74D4">
        <w:rPr>
          <w:b/>
          <w:bCs/>
          <w:i/>
          <w:iCs/>
          <w:sz w:val="24"/>
          <w:szCs w:val="24"/>
          <w:highlight w:val="yellow"/>
        </w:rPr>
        <w:t>(наименование учреждения)</w:t>
      </w:r>
      <w:r w:rsidRPr="00BE74D4">
        <w:rPr>
          <w:b/>
          <w:bCs/>
          <w:i/>
          <w:iCs/>
          <w:sz w:val="24"/>
          <w:szCs w:val="24"/>
        </w:rPr>
        <w:t>.</w:t>
      </w:r>
      <w:r w:rsidRPr="00BE74D4">
        <w:rPr>
          <w:i/>
          <w:iCs/>
          <w:sz w:val="24"/>
          <w:szCs w:val="24"/>
        </w:rPr>
        <w:t xml:space="preserve">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Пожалуйста, прежде чем направить электронное обращение, внимательно ознакомьтесь с информацией о порядке оформления, приема и рассмотрения обращений: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bCs/>
          <w:i/>
          <w:iCs/>
          <w:sz w:val="24"/>
          <w:szCs w:val="24"/>
          <w:highlight w:val="yellow"/>
        </w:rPr>
      </w:pPr>
      <w:r w:rsidRPr="00BE74D4">
        <w:rPr>
          <w:sz w:val="24"/>
          <w:szCs w:val="24"/>
        </w:rPr>
        <w:t xml:space="preserve">1. Обращения, направленные в электронном виде через официальный сайт, </w:t>
      </w:r>
      <w:proofErr w:type="gramStart"/>
      <w:r w:rsidRPr="00BE74D4">
        <w:rPr>
          <w:sz w:val="24"/>
          <w:szCs w:val="24"/>
        </w:rPr>
        <w:t>регистрируются и рассматриваются</w:t>
      </w:r>
      <w:proofErr w:type="gramEnd"/>
      <w:r w:rsidRPr="00BE74D4">
        <w:rPr>
          <w:sz w:val="24"/>
          <w:szCs w:val="24"/>
        </w:rPr>
        <w:t xml:space="preserve"> в соответствии с   </w:t>
      </w:r>
      <w:r w:rsidRPr="00BE74D4">
        <w:rPr>
          <w:rFonts w:eastAsiaTheme="minorHAnsi"/>
          <w:b/>
          <w:bCs/>
          <w:i/>
          <w:iCs/>
          <w:sz w:val="24"/>
          <w:szCs w:val="24"/>
          <w:highlight w:val="yellow"/>
          <w:lang w:eastAsia="en-US"/>
        </w:rPr>
        <w:t>(указывается локальный акт учреждения)</w:t>
      </w:r>
      <w:r w:rsidRPr="00BE74D4">
        <w:rPr>
          <w:rFonts w:eastAsiaTheme="minorHAnsi"/>
          <w:b/>
          <w:bCs/>
          <w:i/>
          <w:iCs/>
          <w:sz w:val="24"/>
          <w:szCs w:val="24"/>
          <w:highlight w:val="yellow"/>
        </w:rPr>
        <w:t>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2. </w:t>
      </w:r>
      <w:proofErr w:type="gramStart"/>
      <w:r w:rsidRPr="00BE74D4">
        <w:rPr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3. Перед отправкой электронного обращения необходимо проверить правильность заполнения анкеты.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5. Обращение может быть оставлено без ответа по существу с уведомлением заявителя о причинах принятия такого решения, если: </w:t>
      </w:r>
      <w:r w:rsidRPr="00BE74D4">
        <w:rPr>
          <w:sz w:val="24"/>
          <w:szCs w:val="24"/>
        </w:rPr>
        <w:br/>
        <w:t xml:space="preserve">    • в нем содержится нецензурная лексика, оскорбительные выражения; </w:t>
      </w:r>
      <w:r w:rsidRPr="00BE74D4">
        <w:rPr>
          <w:sz w:val="24"/>
          <w:szCs w:val="24"/>
        </w:rPr>
        <w:br/>
      </w:r>
      <w:r w:rsidRPr="00BE74D4">
        <w:rPr>
          <w:sz w:val="24"/>
          <w:szCs w:val="24"/>
        </w:rPr>
        <w:lastRenderedPageBreak/>
        <w:t xml:space="preserve">    • текст письменного обращения не поддается прочтению; </w:t>
      </w:r>
      <w:r w:rsidRPr="00BE74D4">
        <w:rPr>
          <w:sz w:val="24"/>
          <w:szCs w:val="24"/>
        </w:rPr>
        <w:br/>
        <w:t xml:space="preserve">    • </w:t>
      </w:r>
      <w:proofErr w:type="gramStart"/>
      <w:r w:rsidRPr="00BE74D4">
        <w:rPr>
          <w:sz w:val="24"/>
          <w:szCs w:val="24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BE74D4">
        <w:rPr>
          <w:sz w:val="24"/>
          <w:szCs w:val="24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6. Информация о персональных данных авторов обращений, направленных в электронном виде, </w:t>
      </w:r>
      <w:proofErr w:type="gramStart"/>
      <w:r w:rsidRPr="00BE74D4">
        <w:rPr>
          <w:sz w:val="24"/>
          <w:szCs w:val="24"/>
        </w:rPr>
        <w:t>хранится и обрабатывается</w:t>
      </w:r>
      <w:proofErr w:type="gramEnd"/>
      <w:r w:rsidRPr="00BE74D4">
        <w:rPr>
          <w:sz w:val="24"/>
          <w:szCs w:val="24"/>
        </w:rPr>
        <w:t xml:space="preserve"> с соблюдением требований законодательства Российской Федерации о персональных данных.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Уведомление о ходе рассмотрения Вашего обращения направляется по указанному Вами адресу электронной почты (e-</w:t>
      </w:r>
      <w:proofErr w:type="spellStart"/>
      <w:r w:rsidRPr="00BE74D4">
        <w:rPr>
          <w:sz w:val="24"/>
          <w:szCs w:val="24"/>
        </w:rPr>
        <w:t>mail</w:t>
      </w:r>
      <w:proofErr w:type="spellEnd"/>
      <w:r w:rsidRPr="00BE74D4">
        <w:rPr>
          <w:sz w:val="24"/>
          <w:szCs w:val="24"/>
        </w:rPr>
        <w:t>).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Получить дальнейшую информацию, касающуюся обработки Вашего обращения, Вы сможете по телефону: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bCs/>
          <w:i/>
          <w:sz w:val="24"/>
          <w:szCs w:val="24"/>
        </w:rPr>
      </w:pPr>
      <w:r w:rsidRPr="00BE74D4">
        <w:rPr>
          <w:b/>
          <w:bCs/>
          <w:i/>
          <w:sz w:val="24"/>
          <w:szCs w:val="24"/>
          <w:highlight w:val="yellow"/>
        </w:rPr>
        <w:t>(указать телефон с кодом населенного пункта)</w:t>
      </w:r>
      <w:r w:rsidRPr="00BE74D4">
        <w:rPr>
          <w:b/>
          <w:bCs/>
          <w:i/>
          <w:sz w:val="24"/>
          <w:szCs w:val="24"/>
        </w:rPr>
        <w:t xml:space="preserve">,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bCs/>
          <w:i/>
          <w:sz w:val="24"/>
          <w:szCs w:val="24"/>
          <w:highlight w:val="yellow"/>
        </w:rPr>
      </w:pPr>
      <w:r w:rsidRPr="00BE74D4">
        <w:rPr>
          <w:b/>
          <w:bCs/>
          <w:i/>
          <w:sz w:val="24"/>
          <w:szCs w:val="24"/>
          <w:highlight w:val="yellow"/>
        </w:rPr>
        <w:t>указать график приема, установленный в учреждении локальным актом)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 указав свою фамилию, имя, отчество и адрес места жительства.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E74D4">
        <w:rPr>
          <w:b/>
          <w:bCs/>
          <w:sz w:val="24"/>
          <w:szCs w:val="24"/>
        </w:rPr>
        <w:t xml:space="preserve">Поля, отмеченные </w:t>
      </w:r>
      <w:r w:rsidRPr="00BE74D4">
        <w:rPr>
          <w:b/>
          <w:bCs/>
          <w:color w:val="FF0000"/>
          <w:sz w:val="24"/>
          <w:szCs w:val="24"/>
        </w:rPr>
        <w:t>*</w:t>
      </w:r>
      <w:r w:rsidRPr="00BE74D4">
        <w:rPr>
          <w:b/>
          <w:bCs/>
          <w:sz w:val="24"/>
          <w:szCs w:val="24"/>
        </w:rPr>
        <w:t>, обязательны для заполнения</w:t>
      </w:r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  <w:r w:rsidRPr="00BE74D4">
        <w:rPr>
          <w:rFonts w:eastAsiaTheme="minorHAnsi"/>
          <w:sz w:val="24"/>
          <w:szCs w:val="24"/>
          <w:lang w:eastAsia="en-US"/>
        </w:rPr>
        <w:t xml:space="preserve">Тема </w:t>
      </w:r>
      <w:r w:rsidRPr="00BE74D4">
        <w:rPr>
          <w:rFonts w:eastAsiaTheme="minorHAnsi"/>
          <w:sz w:val="24"/>
          <w:szCs w:val="24"/>
          <w:lang w:eastAsia="en-US"/>
        </w:rPr>
        <w:br/>
        <w:t>Фамилия</w:t>
      </w:r>
      <w:proofErr w:type="gramStart"/>
      <w:r w:rsidRPr="00BE74D4">
        <w:rPr>
          <w:rFonts w:eastAsiaTheme="minorHAnsi"/>
          <w:sz w:val="24"/>
          <w:szCs w:val="24"/>
          <w:lang w:eastAsia="en-US"/>
        </w:rPr>
        <w:t xml:space="preserve">  (*)    </w:t>
      </w:r>
      <w:proofErr w:type="gramEnd"/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  <w:r w:rsidRPr="00BE74D4">
        <w:rPr>
          <w:rFonts w:eastAsiaTheme="minorHAnsi"/>
          <w:sz w:val="24"/>
          <w:szCs w:val="24"/>
          <w:lang w:eastAsia="en-US"/>
        </w:rPr>
        <w:t>Имя</w:t>
      </w:r>
      <w:proofErr w:type="gramStart"/>
      <w:r w:rsidRPr="00BE74D4">
        <w:rPr>
          <w:rFonts w:eastAsiaTheme="minorHAnsi"/>
          <w:sz w:val="24"/>
          <w:szCs w:val="24"/>
          <w:lang w:eastAsia="en-US"/>
        </w:rPr>
        <w:t xml:space="preserve">  (*)    </w:t>
      </w:r>
      <w:proofErr w:type="gramEnd"/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  <w:r w:rsidRPr="00BE74D4">
        <w:rPr>
          <w:rFonts w:eastAsiaTheme="minorHAnsi"/>
          <w:sz w:val="24"/>
          <w:szCs w:val="24"/>
          <w:lang w:eastAsia="en-US"/>
        </w:rPr>
        <w:t xml:space="preserve">Отчество  (*)  </w:t>
      </w:r>
      <w:r w:rsidRPr="00BE74D4">
        <w:rPr>
          <w:rFonts w:eastAsiaTheme="minorHAnsi"/>
          <w:sz w:val="24"/>
          <w:szCs w:val="24"/>
          <w:lang w:eastAsia="en-US"/>
        </w:rPr>
        <w:br/>
      </w:r>
      <w:proofErr w:type="spellStart"/>
      <w:r w:rsidRPr="00BE74D4">
        <w:rPr>
          <w:rFonts w:eastAsiaTheme="minorHAnsi"/>
          <w:sz w:val="24"/>
          <w:szCs w:val="24"/>
          <w:lang w:eastAsia="en-US"/>
        </w:rPr>
        <w:t>Email</w:t>
      </w:r>
      <w:proofErr w:type="spellEnd"/>
      <w:r w:rsidRPr="00BE74D4">
        <w:rPr>
          <w:rFonts w:eastAsiaTheme="minorHAnsi"/>
          <w:sz w:val="24"/>
          <w:szCs w:val="24"/>
          <w:lang w:eastAsia="en-US"/>
        </w:rPr>
        <w:t xml:space="preserve">   (*)     </w:t>
      </w:r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  <w:r w:rsidRPr="00BE74D4">
        <w:rPr>
          <w:rFonts w:eastAsiaTheme="minorHAnsi"/>
          <w:sz w:val="24"/>
          <w:szCs w:val="24"/>
          <w:lang w:eastAsia="en-US"/>
        </w:rPr>
        <w:t xml:space="preserve">Телефон   </w:t>
      </w:r>
      <w:r w:rsidRPr="00BE74D4">
        <w:rPr>
          <w:rFonts w:eastAsiaTheme="minorHAnsi"/>
          <w:sz w:val="24"/>
          <w:szCs w:val="24"/>
          <w:lang w:eastAsia="en-US"/>
        </w:rPr>
        <w:br/>
        <w:t>Обращение</w:t>
      </w:r>
      <w:proofErr w:type="gramStart"/>
      <w:r w:rsidRPr="00BE74D4">
        <w:rPr>
          <w:rFonts w:eastAsiaTheme="minorHAnsi"/>
          <w:sz w:val="24"/>
          <w:szCs w:val="24"/>
          <w:lang w:eastAsia="en-US"/>
        </w:rPr>
        <w:t>  (*)</w:t>
      </w:r>
      <w:proofErr w:type="gramEnd"/>
    </w:p>
    <w:p w:rsid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t>Подраздел «Письменные обращения»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BE74D4">
        <w:rPr>
          <w:sz w:val="24"/>
          <w:szCs w:val="24"/>
        </w:rPr>
        <w:t xml:space="preserve">В </w:t>
      </w:r>
      <w:r w:rsidRPr="00BE74D4">
        <w:rPr>
          <w:b/>
          <w:i/>
          <w:sz w:val="24"/>
          <w:szCs w:val="24"/>
          <w:highlight w:val="yellow"/>
        </w:rPr>
        <w:t>(наименование учреждения)</w:t>
      </w:r>
      <w:r w:rsidRPr="00BE74D4">
        <w:rPr>
          <w:sz w:val="24"/>
          <w:szCs w:val="24"/>
        </w:rPr>
        <w:t xml:space="preserve">  можно обратиться по вопросам сферы его деятельности, установленными Уставом.</w:t>
      </w:r>
      <w:proofErr w:type="gramEnd"/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Письменное обращение можно направить: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  <w:highlight w:val="yellow"/>
        </w:rPr>
      </w:pPr>
      <w:r w:rsidRPr="00BE74D4">
        <w:rPr>
          <w:sz w:val="24"/>
          <w:szCs w:val="24"/>
        </w:rPr>
        <w:t xml:space="preserve">- по почте по адресу: </w:t>
      </w:r>
      <w:r w:rsidRPr="00BE74D4">
        <w:rPr>
          <w:b/>
          <w:bCs/>
          <w:sz w:val="24"/>
          <w:szCs w:val="24"/>
        </w:rPr>
        <w:t>(</w:t>
      </w:r>
      <w:r w:rsidRPr="00BE74D4">
        <w:rPr>
          <w:b/>
          <w:i/>
          <w:sz w:val="24"/>
          <w:szCs w:val="24"/>
          <w:highlight w:val="yellow"/>
        </w:rPr>
        <w:t xml:space="preserve">почтовый адрес учреждения)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  <w:highlight w:val="yellow"/>
        </w:rPr>
      </w:pPr>
      <w:r w:rsidRPr="00BE74D4">
        <w:rPr>
          <w:sz w:val="24"/>
          <w:szCs w:val="24"/>
        </w:rPr>
        <w:t xml:space="preserve">- через </w:t>
      </w:r>
      <w:r w:rsidRPr="00BE74D4">
        <w:rPr>
          <w:b/>
          <w:bCs/>
          <w:sz w:val="24"/>
          <w:szCs w:val="24"/>
        </w:rPr>
        <w:t xml:space="preserve">  приемную </w:t>
      </w:r>
      <w:r w:rsidRPr="00BE74D4">
        <w:rPr>
          <w:sz w:val="24"/>
          <w:szCs w:val="24"/>
        </w:rPr>
        <w:t xml:space="preserve">  по адресу: </w:t>
      </w:r>
      <w:r w:rsidRPr="00BE74D4">
        <w:rPr>
          <w:b/>
          <w:i/>
          <w:sz w:val="24"/>
          <w:szCs w:val="24"/>
          <w:highlight w:val="yellow"/>
        </w:rPr>
        <w:t xml:space="preserve">(адрес приемной учреждения)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b/>
          <w:bCs/>
          <w:sz w:val="24"/>
          <w:szCs w:val="24"/>
        </w:rPr>
        <w:t>График приема обращений: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highlight w:val="yellow"/>
        </w:rPr>
      </w:pPr>
      <w:r w:rsidRPr="00BE74D4">
        <w:rPr>
          <w:b/>
          <w:i/>
          <w:sz w:val="24"/>
          <w:szCs w:val="24"/>
          <w:highlight w:val="yellow"/>
        </w:rPr>
        <w:t xml:space="preserve">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BE74D4">
        <w:rPr>
          <w:b/>
          <w:bCs/>
          <w:sz w:val="24"/>
          <w:szCs w:val="24"/>
        </w:rPr>
        <w:t>Телефон:</w:t>
      </w:r>
      <w:r w:rsidRPr="00BE74D4">
        <w:rPr>
          <w:b/>
          <w:sz w:val="24"/>
          <w:szCs w:val="24"/>
          <w:highlight w:val="yellow"/>
        </w:rPr>
        <w:t xml:space="preserve"> </w:t>
      </w:r>
      <w:r w:rsidRPr="00BE74D4">
        <w:rPr>
          <w:b/>
          <w:sz w:val="24"/>
          <w:szCs w:val="24"/>
        </w:rPr>
        <w:t xml:space="preserve">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highlight w:val="yellow"/>
        </w:rPr>
      </w:pPr>
      <w:r w:rsidRPr="00BE74D4">
        <w:rPr>
          <w:sz w:val="24"/>
          <w:szCs w:val="24"/>
        </w:rPr>
        <w:t xml:space="preserve">Получить информацию, касающуюся обработки Вашего обращения, Вы можете по телефону: </w:t>
      </w:r>
      <w:r w:rsidRPr="00BE74D4">
        <w:rPr>
          <w:b/>
          <w:sz w:val="24"/>
          <w:szCs w:val="24"/>
          <w:highlight w:val="yellow"/>
        </w:rPr>
        <w:t xml:space="preserve">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t xml:space="preserve">График приема телефонных обращений: </w:t>
      </w:r>
      <w:r w:rsidRPr="00BE74D4">
        <w:rPr>
          <w:b/>
          <w:i/>
          <w:sz w:val="24"/>
          <w:szCs w:val="24"/>
          <w:highlight w:val="yellow"/>
        </w:rPr>
        <w:t>(указать график)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b/>
          <w:bCs/>
          <w:i/>
          <w:iCs/>
          <w:sz w:val="24"/>
          <w:szCs w:val="24"/>
        </w:rPr>
        <w:t xml:space="preserve">Обращаем внимание!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Гражданин в своем письменном обращении </w:t>
      </w:r>
      <w:r w:rsidRPr="00BE74D4">
        <w:rPr>
          <w:b/>
          <w:bCs/>
          <w:sz w:val="24"/>
          <w:szCs w:val="24"/>
        </w:rPr>
        <w:t xml:space="preserve">в обязательном порядке </w:t>
      </w:r>
      <w:r w:rsidRPr="00BE74D4">
        <w:rPr>
          <w:sz w:val="24"/>
          <w:szCs w:val="24"/>
        </w:rPr>
        <w:t xml:space="preserve">указывает </w:t>
      </w:r>
      <w:r w:rsidRPr="00BE74D4">
        <w:rPr>
          <w:b/>
          <w:bCs/>
          <w:sz w:val="24"/>
          <w:szCs w:val="24"/>
        </w:rPr>
        <w:t>свои фамилию, имя, отчество (последнее - при наличии), почтовый адрес</w:t>
      </w:r>
      <w:r w:rsidRPr="00BE74D4">
        <w:rPr>
          <w:sz w:val="24"/>
          <w:szCs w:val="24"/>
        </w:rPr>
        <w:t xml:space="preserve">, по которому должны быть направлены ответ, уведомление о переадресации обращения, </w:t>
      </w:r>
      <w:r w:rsidRPr="00BE74D4">
        <w:rPr>
          <w:b/>
          <w:bCs/>
          <w:sz w:val="24"/>
          <w:szCs w:val="24"/>
        </w:rPr>
        <w:t xml:space="preserve">излагает суть предложения, заявления или жалобы, ставит личную подпись </w:t>
      </w:r>
      <w:r w:rsidRPr="00BE74D4">
        <w:rPr>
          <w:sz w:val="24"/>
          <w:szCs w:val="24"/>
        </w:rPr>
        <w:t>и</w:t>
      </w:r>
      <w:r w:rsidRPr="00BE74D4">
        <w:rPr>
          <w:b/>
          <w:bCs/>
          <w:sz w:val="24"/>
          <w:szCs w:val="24"/>
        </w:rPr>
        <w:t xml:space="preserve"> дату</w:t>
      </w:r>
      <w:r w:rsidRPr="00BE74D4">
        <w:rPr>
          <w:sz w:val="24"/>
          <w:szCs w:val="24"/>
        </w:rPr>
        <w:t>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Обращения, в которых не указаны предусмотренные законодательством Российской Федерации фамилия, имя, отчество (последнее - при наличии), а также почтовый адрес (для направления ответа в бумажном виде) либо адрес электронной почты (для направления ответа в электронном виде) к рассмотрению не принимаются.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В соответствии с требованиями Федерального закона № 59-ФЗ от 02.05.2006 года «О порядке рассмотрения обращений граждан Российской Федерации» </w:t>
      </w:r>
      <w:r w:rsidRPr="00BE74D4">
        <w:rPr>
          <w:b/>
          <w:bCs/>
          <w:sz w:val="24"/>
          <w:szCs w:val="24"/>
        </w:rPr>
        <w:t xml:space="preserve">не подлежат </w:t>
      </w:r>
      <w:r w:rsidRPr="00BE74D4">
        <w:rPr>
          <w:b/>
          <w:bCs/>
          <w:sz w:val="24"/>
          <w:szCs w:val="24"/>
        </w:rPr>
        <w:lastRenderedPageBreak/>
        <w:t>рассмотрению</w:t>
      </w:r>
      <w:r w:rsidRPr="00BE74D4">
        <w:rPr>
          <w:sz w:val="24"/>
          <w:szCs w:val="24"/>
        </w:rPr>
        <w:t xml:space="preserve"> (не дается ответ по существу поставленных вопросов) </w:t>
      </w:r>
      <w:r w:rsidRPr="00BE74D4">
        <w:rPr>
          <w:b/>
          <w:bCs/>
          <w:sz w:val="24"/>
          <w:szCs w:val="24"/>
        </w:rPr>
        <w:t xml:space="preserve">обращения, </w:t>
      </w:r>
      <w:r w:rsidRPr="00BE74D4">
        <w:rPr>
          <w:sz w:val="24"/>
          <w:szCs w:val="24"/>
        </w:rPr>
        <w:t>в которых: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- текст не поддается прочтению;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- обжалуется судебное решение;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Регистрация письменных обращений производится в течение трех дней </w:t>
      </w:r>
      <w:proofErr w:type="gramStart"/>
      <w:r w:rsidRPr="00BE74D4">
        <w:rPr>
          <w:sz w:val="24"/>
          <w:szCs w:val="24"/>
        </w:rPr>
        <w:t>с даты поступления</w:t>
      </w:r>
      <w:proofErr w:type="gramEnd"/>
      <w:r w:rsidRPr="00BE74D4">
        <w:rPr>
          <w:sz w:val="24"/>
          <w:szCs w:val="24"/>
        </w:rPr>
        <w:t xml:space="preserve"> обращения в </w:t>
      </w:r>
      <w:r w:rsidRPr="00BE74D4">
        <w:rPr>
          <w:b/>
          <w:i/>
          <w:sz w:val="24"/>
          <w:szCs w:val="24"/>
          <w:highlight w:val="yellow"/>
        </w:rPr>
        <w:t>(наименование учреждения)</w:t>
      </w:r>
      <w:r w:rsidRPr="00BE74D4">
        <w:rPr>
          <w:sz w:val="24"/>
          <w:szCs w:val="24"/>
        </w:rPr>
        <w:t>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Поступившие обращения рассматриваются </w:t>
      </w:r>
      <w:r w:rsidRPr="00BE74D4">
        <w:rPr>
          <w:b/>
          <w:bCs/>
          <w:sz w:val="24"/>
          <w:szCs w:val="24"/>
        </w:rPr>
        <w:t>в течение 30 дней со дня их регистрации</w:t>
      </w:r>
      <w:r w:rsidRPr="00BE74D4">
        <w:rPr>
          <w:sz w:val="24"/>
          <w:szCs w:val="24"/>
        </w:rPr>
        <w:t xml:space="preserve">. В исключительных случаях </w:t>
      </w:r>
      <w:r w:rsidRPr="00BE74D4">
        <w:rPr>
          <w:b/>
          <w:bCs/>
          <w:sz w:val="24"/>
          <w:szCs w:val="24"/>
        </w:rPr>
        <w:t>срок рассмотрения обращения может быть продлен</w:t>
      </w:r>
      <w:r w:rsidRPr="00BE74D4">
        <w:rPr>
          <w:sz w:val="24"/>
          <w:szCs w:val="24"/>
        </w:rPr>
        <w:t xml:space="preserve"> не более чем на 30 дней. О продлении срока рассмотрения обращения его автор уведомляется письменно (или по электронной почте). При необходимости обращения направляются по принадлежности в соответствующие организации либо в государственный орган, орган местного самоуправления или должностному лицу.</w:t>
      </w: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Информация о персональных данных авторов обращений, </w:t>
      </w:r>
      <w:proofErr w:type="gramStart"/>
      <w:r w:rsidRPr="00BE74D4">
        <w:rPr>
          <w:sz w:val="24"/>
          <w:szCs w:val="24"/>
        </w:rPr>
        <w:t>хранится и обрабатывается</w:t>
      </w:r>
      <w:proofErr w:type="gramEnd"/>
      <w:r w:rsidRPr="00BE74D4">
        <w:rPr>
          <w:sz w:val="24"/>
          <w:szCs w:val="24"/>
        </w:rPr>
        <w:t xml:space="preserve"> с соблюдением требований российского законодательства о персональных данных.</w:t>
      </w:r>
    </w:p>
    <w:p w:rsid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BE74D4" w:rsidRPr="00BE74D4" w:rsidRDefault="00BE74D4" w:rsidP="00BE74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BE74D4">
        <w:rPr>
          <w:b/>
          <w:bCs/>
          <w:sz w:val="24"/>
          <w:szCs w:val="24"/>
        </w:rPr>
        <w:t>Информация о рассмотрении обращений</w:t>
      </w:r>
    </w:p>
    <w:p w:rsidR="00BE74D4" w:rsidRPr="00BE74D4" w:rsidRDefault="00BE74D4" w:rsidP="00BE74D4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BE74D4">
        <w:rPr>
          <w:b/>
          <w:sz w:val="24"/>
          <w:szCs w:val="24"/>
        </w:rPr>
        <w:t>Справка  о работе с обращениями за 2017 год (нарастающим итогом)</w:t>
      </w:r>
    </w:p>
    <w:p w:rsidR="00BE74D4" w:rsidRPr="00BE74D4" w:rsidRDefault="00BE74D4" w:rsidP="00BE74D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количество обращений граждан, поступивших в учреждение  за месяц </w:t>
      </w:r>
    </w:p>
    <w:p w:rsidR="00BE74D4" w:rsidRPr="00BE74D4" w:rsidRDefault="00BE74D4" w:rsidP="00BE74D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количество обращений граждан, поступивших в адрес руководителя учреждения за месяц</w:t>
      </w:r>
    </w:p>
    <w:p w:rsidR="00BE74D4" w:rsidRPr="00BE74D4" w:rsidRDefault="00BE74D4" w:rsidP="00BE74D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результаты рассмотрения обращений граждан </w:t>
      </w:r>
    </w:p>
    <w:p w:rsidR="00BE74D4" w:rsidRPr="00BE74D4" w:rsidRDefault="00BE74D4" w:rsidP="00BE74D4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E74D4" w:rsidRPr="00BE74D4" w:rsidRDefault="00BE74D4" w:rsidP="00BE74D4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E74D4" w:rsidRPr="00BE74D4" w:rsidRDefault="00BE74D4" w:rsidP="00BE74D4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BE74D4">
        <w:rPr>
          <w:b/>
          <w:sz w:val="24"/>
          <w:szCs w:val="24"/>
        </w:rPr>
        <w:t xml:space="preserve">Справка о работе с обращениями за  </w:t>
      </w:r>
      <w:r w:rsidRPr="00BE74D4">
        <w:rPr>
          <w:b/>
          <w:i/>
          <w:sz w:val="24"/>
          <w:szCs w:val="24"/>
        </w:rPr>
        <w:t>(</w:t>
      </w:r>
      <w:r w:rsidRPr="00BE74D4">
        <w:rPr>
          <w:b/>
          <w:i/>
          <w:sz w:val="24"/>
          <w:szCs w:val="24"/>
          <w:highlight w:val="yellow"/>
        </w:rPr>
        <w:t>указывается месяц)</w:t>
      </w:r>
      <w:r w:rsidRPr="00BE74D4">
        <w:rPr>
          <w:b/>
          <w:sz w:val="24"/>
          <w:szCs w:val="24"/>
        </w:rPr>
        <w:t xml:space="preserve"> 2017 года</w:t>
      </w:r>
    </w:p>
    <w:p w:rsidR="00BE74D4" w:rsidRPr="00BE74D4" w:rsidRDefault="00BE74D4" w:rsidP="00BE74D4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E74D4" w:rsidRPr="00BE74D4" w:rsidRDefault="00BE74D4" w:rsidP="00BE74D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количество обращений граждан, поступивших в учреждение  за месяц </w:t>
      </w:r>
    </w:p>
    <w:p w:rsidR="00BE74D4" w:rsidRPr="00BE74D4" w:rsidRDefault="00BE74D4" w:rsidP="00BE74D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>количество обращений граждан, поступивших в адрес руководителя учреждения за месяц</w:t>
      </w:r>
    </w:p>
    <w:p w:rsidR="00BE74D4" w:rsidRPr="00BE74D4" w:rsidRDefault="00BE74D4" w:rsidP="00BE74D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E74D4">
        <w:rPr>
          <w:sz w:val="24"/>
          <w:szCs w:val="24"/>
        </w:rPr>
        <w:t xml:space="preserve">результаты рассмотрения обращений граждан </w:t>
      </w:r>
    </w:p>
    <w:p w:rsidR="00BE74D4" w:rsidRPr="00BE74D4" w:rsidRDefault="00BE74D4" w:rsidP="00BE74D4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E74D4" w:rsidRPr="00BE74D4" w:rsidRDefault="00BE74D4" w:rsidP="00BE74D4">
      <w:pPr>
        <w:shd w:val="clear" w:color="auto" w:fill="FFFFFF"/>
        <w:overflowPunct/>
        <w:autoSpaceDE/>
        <w:autoSpaceDN/>
        <w:adjustRightInd/>
        <w:textAlignment w:val="auto"/>
        <w:rPr>
          <w:color w:val="3B3B3B"/>
          <w:sz w:val="24"/>
          <w:szCs w:val="24"/>
        </w:rPr>
      </w:pPr>
      <w:r w:rsidRPr="00BE74D4">
        <w:rPr>
          <w:color w:val="3B3B3B"/>
          <w:sz w:val="24"/>
          <w:szCs w:val="24"/>
        </w:rPr>
        <w:t xml:space="preserve"> </w:t>
      </w:r>
    </w:p>
    <w:p w:rsidR="00BE74D4" w:rsidRPr="00BE74D4" w:rsidRDefault="00BE74D4" w:rsidP="00BE74D4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</w:p>
    <w:p w:rsidR="00BE74D4" w:rsidRPr="00BE74D4" w:rsidRDefault="00BE74D4" w:rsidP="00BE74D4">
      <w:pPr>
        <w:jc w:val="both"/>
        <w:rPr>
          <w:sz w:val="24"/>
          <w:szCs w:val="24"/>
        </w:rPr>
      </w:pPr>
    </w:p>
    <w:sectPr w:rsidR="00BE74D4" w:rsidRPr="00BE74D4" w:rsidSect="008C78F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37" w:rsidRDefault="005E5637">
      <w:r>
        <w:separator/>
      </w:r>
    </w:p>
  </w:endnote>
  <w:endnote w:type="continuationSeparator" w:id="0">
    <w:p w:rsidR="005E5637" w:rsidRDefault="005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E563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E74D4" w:rsidRPr="00BE74D4">
      <w:rPr>
        <w:sz w:val="16"/>
      </w:rPr>
      <w:t>8008028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E563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E74D4" w:rsidRPr="00BE74D4">
      <w:rPr>
        <w:sz w:val="18"/>
        <w:szCs w:val="18"/>
      </w:rPr>
      <w:t>8008028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37" w:rsidRDefault="005E5637">
      <w:r>
        <w:separator/>
      </w:r>
    </w:p>
  </w:footnote>
  <w:footnote w:type="continuationSeparator" w:id="0">
    <w:p w:rsidR="005E5637" w:rsidRDefault="005E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D81EB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81EB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56F1B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A68"/>
    <w:multiLevelType w:val="multilevel"/>
    <w:tmpl w:val="5650BA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10AD7883"/>
    <w:multiLevelType w:val="hybridMultilevel"/>
    <w:tmpl w:val="F40AB76A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C71"/>
    <w:multiLevelType w:val="hybridMultilevel"/>
    <w:tmpl w:val="87621ADA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61F3"/>
    <w:multiLevelType w:val="multilevel"/>
    <w:tmpl w:val="DBDC3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4464B"/>
    <w:rsid w:val="00156F1B"/>
    <w:rsid w:val="00166D24"/>
    <w:rsid w:val="00175F02"/>
    <w:rsid w:val="00180475"/>
    <w:rsid w:val="001827CE"/>
    <w:rsid w:val="001D1B52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6D2D"/>
    <w:rsid w:val="0029507F"/>
    <w:rsid w:val="002B5112"/>
    <w:rsid w:val="002E2A8F"/>
    <w:rsid w:val="002E71DD"/>
    <w:rsid w:val="00311956"/>
    <w:rsid w:val="0032234F"/>
    <w:rsid w:val="0033062C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654F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3BEC"/>
    <w:rsid w:val="005C3BA8"/>
    <w:rsid w:val="005C4D12"/>
    <w:rsid w:val="005D1AA0"/>
    <w:rsid w:val="005D3E47"/>
    <w:rsid w:val="005E563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048E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A7BD4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E74D4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1EB6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42D7D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B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gm.mos.ru/legislation/lawacts/1282105/" TargetMode="External"/><Relationship Id="rId18" Type="http://schemas.openxmlformats.org/officeDocument/2006/relationships/hyperlink" Target="http://ask.educom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gm.mos.ru/legislation/lawacts/4303264/" TargetMode="External"/><Relationship Id="rId17" Type="http://schemas.openxmlformats.org/officeDocument/2006/relationships/hyperlink" Target="http://dogm.mos.ru/guidelines/documents/431419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gm.mos.ru/legislation/lawacts/915088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71@corp.sputnik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gm.mos.ru/legislation/lawacts/957763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nt.sputnik.ru/registra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yar.ru" TargetMode="External"/><Relationship Id="rId14" Type="http://schemas.openxmlformats.org/officeDocument/2006/relationships/hyperlink" Target="http://dogm.mos.ru/legislation/lawacts/915093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21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LavrovaAV</cp:lastModifiedBy>
  <cp:revision>29</cp:revision>
  <cp:lastPrinted>2011-06-07T12:47:00Z</cp:lastPrinted>
  <dcterms:created xsi:type="dcterms:W3CDTF">2011-06-14T07:36:00Z</dcterms:created>
  <dcterms:modified xsi:type="dcterms:W3CDTF">2017-07-11T10:58:00Z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400-850</vt:lpwstr>
  </property>
  <property fmtid="{D5CDD505-2E9C-101B-9397-08002B2CF9AE}" pid="7" name="Заголовок">
    <vt:lpwstr>Об исполнении указа  Президента РФ от 17 апреля 2017 г. №171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Паутов Владимир Александрович</vt:lpwstr>
  </property>
  <property fmtid="{D5CDD505-2E9C-101B-9397-08002B2CF9AE}" pid="11" name="Номер версии">
    <vt:lpwstr>1</vt:lpwstr>
  </property>
  <property fmtid="{D5CDD505-2E9C-101B-9397-08002B2CF9AE}" pid="12" name="ИД">
    <vt:lpwstr>8008028</vt:lpwstr>
  </property>
</Properties>
</file>